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5826" w14:textId="77777777" w:rsidR="007C4B3E" w:rsidRDefault="007C4B3E" w:rsidP="00E252E9">
      <w:pPr>
        <w:jc w:val="center"/>
        <w:rPr>
          <w:b/>
          <w:sz w:val="32"/>
          <w:szCs w:val="28"/>
        </w:rPr>
      </w:pPr>
      <w:bookmarkStart w:id="0" w:name="_GoBack"/>
      <w:bookmarkEnd w:id="0"/>
    </w:p>
    <w:p w14:paraId="01B36F0B" w14:textId="77777777" w:rsidR="00961A5F" w:rsidRDefault="00961A5F" w:rsidP="00E252E9">
      <w:pPr>
        <w:jc w:val="center"/>
        <w:rPr>
          <w:b/>
          <w:sz w:val="32"/>
          <w:szCs w:val="28"/>
        </w:rPr>
      </w:pPr>
    </w:p>
    <w:p w14:paraId="12C0190E" w14:textId="350853AA" w:rsidR="00D9711F" w:rsidRPr="00495EBC" w:rsidRDefault="0099366A" w:rsidP="00F23487">
      <w:pPr>
        <w:spacing w:line="288" w:lineRule="auto"/>
        <w:jc w:val="both"/>
        <w:rPr>
          <w:sz w:val="32"/>
          <w:szCs w:val="28"/>
        </w:rPr>
      </w:pPr>
      <w:r>
        <w:rPr>
          <w:sz w:val="32"/>
          <w:szCs w:val="28"/>
        </w:rPr>
        <w:t xml:space="preserve">Os confieso </w:t>
      </w:r>
      <w:proofErr w:type="gramStart"/>
      <w:r>
        <w:rPr>
          <w:sz w:val="32"/>
          <w:szCs w:val="28"/>
        </w:rPr>
        <w:t>que</w:t>
      </w:r>
      <w:proofErr w:type="gramEnd"/>
      <w:r>
        <w:rPr>
          <w:sz w:val="32"/>
          <w:szCs w:val="28"/>
        </w:rPr>
        <w:t xml:space="preserve"> </w:t>
      </w:r>
      <w:r w:rsidR="00A55D4A">
        <w:rPr>
          <w:sz w:val="32"/>
          <w:szCs w:val="28"/>
        </w:rPr>
        <w:t xml:space="preserve">en </w:t>
      </w:r>
      <w:r>
        <w:rPr>
          <w:sz w:val="32"/>
          <w:szCs w:val="28"/>
        </w:rPr>
        <w:t xml:space="preserve">estos momentos, como decía </w:t>
      </w:r>
      <w:r w:rsidRPr="00495EBC">
        <w:rPr>
          <w:b/>
          <w:sz w:val="32"/>
          <w:szCs w:val="28"/>
          <w14:shadow w14:blurRad="50800" w14:dist="38100" w14:dir="2700000" w14:sx="100000" w14:sy="100000" w14:kx="0" w14:ky="0" w14:algn="tl">
            <w14:srgbClr w14:val="000000">
              <w14:alpha w14:val="60000"/>
            </w14:srgbClr>
          </w14:shadow>
        </w:rPr>
        <w:t>Henry Miller</w:t>
      </w:r>
      <w:r w:rsidRPr="00495EBC">
        <w:rPr>
          <w:sz w:val="32"/>
          <w:szCs w:val="28"/>
        </w:rPr>
        <w:t xml:space="preserve">, soy </w:t>
      </w:r>
      <w:r w:rsidRPr="00495EBC">
        <w:rPr>
          <w:b/>
          <w:i/>
          <w:sz w:val="32"/>
          <w:szCs w:val="28"/>
          <w14:shadow w14:blurRad="50800" w14:dist="38100" w14:dir="2700000" w14:sx="100000" w14:sy="100000" w14:kx="0" w14:ky="0" w14:algn="tl">
            <w14:srgbClr w14:val="000000">
              <w14:alpha w14:val="60000"/>
            </w14:srgbClr>
          </w14:shadow>
        </w:rPr>
        <w:t>“presa de un vértigo espiritual</w:t>
      </w:r>
      <w:r w:rsidRPr="00495EBC">
        <w:rPr>
          <w:sz w:val="32"/>
          <w:szCs w:val="28"/>
          <w14:shadow w14:blurRad="50800" w14:dist="38100" w14:dir="2700000" w14:sx="100000" w14:sy="100000" w14:kx="0" w14:ky="0" w14:algn="tl">
            <w14:srgbClr w14:val="000000">
              <w14:alpha w14:val="60000"/>
            </w14:srgbClr>
          </w14:shadow>
        </w:rPr>
        <w:t>”</w:t>
      </w:r>
      <w:r w:rsidR="00A55D4A">
        <w:rPr>
          <w:rStyle w:val="Refdenotaalpie"/>
          <w:sz w:val="32"/>
          <w:szCs w:val="28"/>
          <w14:shadow w14:blurRad="50800" w14:dist="38100" w14:dir="2700000" w14:sx="100000" w14:sy="100000" w14:kx="0" w14:ky="0" w14:algn="tl">
            <w14:srgbClr w14:val="000000">
              <w14:alpha w14:val="60000"/>
            </w14:srgbClr>
          </w14:shadow>
        </w:rPr>
        <w:footnoteReference w:id="1"/>
      </w:r>
      <w:r w:rsidR="00106DF4" w:rsidRPr="00495EBC">
        <w:rPr>
          <w:sz w:val="32"/>
          <w:szCs w:val="28"/>
        </w:rPr>
        <w:t xml:space="preserve">, y razones poderosas </w:t>
      </w:r>
      <w:r w:rsidR="00F23487" w:rsidRPr="00495EBC">
        <w:rPr>
          <w:sz w:val="32"/>
          <w:szCs w:val="28"/>
        </w:rPr>
        <w:t>no</w:t>
      </w:r>
      <w:r w:rsidR="00106DF4" w:rsidRPr="00495EBC">
        <w:rPr>
          <w:sz w:val="32"/>
          <w:szCs w:val="28"/>
        </w:rPr>
        <w:t xml:space="preserve"> me faltan. Un público ex</w:t>
      </w:r>
      <w:r w:rsidR="00C859A2" w:rsidRPr="00495EBC">
        <w:rPr>
          <w:sz w:val="32"/>
          <w:szCs w:val="28"/>
        </w:rPr>
        <w:t>pectante</w:t>
      </w:r>
      <w:r w:rsidR="00C90FCD" w:rsidRPr="00495EBC">
        <w:rPr>
          <w:sz w:val="32"/>
          <w:szCs w:val="28"/>
        </w:rPr>
        <w:t>. U</w:t>
      </w:r>
      <w:r w:rsidR="00106DF4" w:rsidRPr="00495EBC">
        <w:rPr>
          <w:sz w:val="32"/>
          <w:szCs w:val="28"/>
        </w:rPr>
        <w:t xml:space="preserve">n </w:t>
      </w:r>
      <w:r w:rsidR="00C859A2" w:rsidRPr="00495EBC">
        <w:rPr>
          <w:sz w:val="32"/>
          <w:szCs w:val="28"/>
        </w:rPr>
        <w:t>j</w:t>
      </w:r>
      <w:r w:rsidR="00106DF4" w:rsidRPr="00495EBC">
        <w:rPr>
          <w:sz w:val="32"/>
          <w:szCs w:val="28"/>
        </w:rPr>
        <w:t>urado exigente</w:t>
      </w:r>
      <w:r w:rsidR="00C90FCD" w:rsidRPr="00495EBC">
        <w:rPr>
          <w:sz w:val="32"/>
          <w:szCs w:val="28"/>
        </w:rPr>
        <w:t>. U</w:t>
      </w:r>
      <w:r w:rsidR="00C859A2" w:rsidRPr="00495EBC">
        <w:rPr>
          <w:sz w:val="32"/>
          <w:szCs w:val="28"/>
        </w:rPr>
        <w:t xml:space="preserve">n organizador -el </w:t>
      </w:r>
      <w:r w:rsidR="00C859A2" w:rsidRPr="00495EBC">
        <w:rPr>
          <w:i/>
          <w:sz w:val="32"/>
          <w:szCs w:val="28"/>
        </w:rPr>
        <w:t>Grupo Pelayo</w:t>
      </w:r>
      <w:r w:rsidR="00C859A2" w:rsidRPr="00495EBC">
        <w:rPr>
          <w:sz w:val="32"/>
          <w:szCs w:val="28"/>
        </w:rPr>
        <w:t>- que se ha desvivido para hacer de esta ceremonia, como así está siendo, muy especial</w:t>
      </w:r>
      <w:r w:rsidR="00C90FCD" w:rsidRPr="00495EBC">
        <w:rPr>
          <w:sz w:val="32"/>
          <w:szCs w:val="28"/>
        </w:rPr>
        <w:t xml:space="preserve">. También </w:t>
      </w:r>
      <w:r w:rsidR="00C859A2" w:rsidRPr="00495EBC">
        <w:rPr>
          <w:sz w:val="32"/>
          <w:szCs w:val="28"/>
        </w:rPr>
        <w:t xml:space="preserve">un premio de </w:t>
      </w:r>
      <w:r w:rsidR="00C90FCD" w:rsidRPr="00495EBC">
        <w:rPr>
          <w:sz w:val="32"/>
          <w:szCs w:val="28"/>
        </w:rPr>
        <w:t>renombre</w:t>
      </w:r>
      <w:r w:rsidR="00C859A2" w:rsidRPr="00495EBC">
        <w:rPr>
          <w:sz w:val="32"/>
          <w:szCs w:val="28"/>
        </w:rPr>
        <w:t xml:space="preserve">, uno de los reconocimientos </w:t>
      </w:r>
      <w:r w:rsidR="00C90FCD" w:rsidRPr="00495EBC">
        <w:rPr>
          <w:sz w:val="32"/>
          <w:szCs w:val="28"/>
        </w:rPr>
        <w:t xml:space="preserve">más prestigiosos </w:t>
      </w:r>
      <w:r w:rsidR="001E184D" w:rsidRPr="00495EBC">
        <w:rPr>
          <w:sz w:val="32"/>
          <w:szCs w:val="28"/>
        </w:rPr>
        <w:t xml:space="preserve">de cuantos se conceden </w:t>
      </w:r>
      <w:r w:rsidR="00C90FCD" w:rsidRPr="00495EBC">
        <w:rPr>
          <w:sz w:val="32"/>
          <w:szCs w:val="28"/>
        </w:rPr>
        <w:t>en el ámbito jurídico y social. P</w:t>
      </w:r>
      <w:r w:rsidR="001E184D" w:rsidRPr="00495EBC">
        <w:rPr>
          <w:sz w:val="32"/>
          <w:szCs w:val="28"/>
        </w:rPr>
        <w:t xml:space="preserve">ero, sobre todo, </w:t>
      </w:r>
      <w:r w:rsidR="00C90FCD" w:rsidRPr="00495EBC">
        <w:rPr>
          <w:sz w:val="32"/>
          <w:szCs w:val="28"/>
        </w:rPr>
        <w:t>por el premiado, Antonio Garrigues Walker, una de las mente</w:t>
      </w:r>
      <w:r w:rsidR="00826C29" w:rsidRPr="00495EBC">
        <w:rPr>
          <w:sz w:val="32"/>
          <w:szCs w:val="28"/>
        </w:rPr>
        <w:t>s</w:t>
      </w:r>
      <w:r w:rsidR="00C90FCD" w:rsidRPr="00495EBC">
        <w:rPr>
          <w:sz w:val="32"/>
          <w:szCs w:val="28"/>
        </w:rPr>
        <w:t xml:space="preserve"> más brillantes que ha dado nuestro país en las últimas d</w:t>
      </w:r>
      <w:r w:rsidR="007358E6" w:rsidRPr="00495EBC">
        <w:rPr>
          <w:sz w:val="32"/>
          <w:szCs w:val="28"/>
        </w:rPr>
        <w:t>écadas.</w:t>
      </w:r>
    </w:p>
    <w:p w14:paraId="51C74AE6" w14:textId="77777777" w:rsidR="007358E6" w:rsidRPr="00495EBC" w:rsidRDefault="007358E6" w:rsidP="00F23487">
      <w:pPr>
        <w:spacing w:line="288" w:lineRule="auto"/>
        <w:jc w:val="both"/>
        <w:rPr>
          <w:sz w:val="32"/>
          <w:szCs w:val="28"/>
        </w:rPr>
      </w:pPr>
    </w:p>
    <w:p w14:paraId="2A14B76B" w14:textId="7ECEA44C" w:rsidR="002917E2" w:rsidRPr="00495EBC" w:rsidRDefault="007358E6" w:rsidP="003E0514">
      <w:pPr>
        <w:spacing w:line="288" w:lineRule="auto"/>
        <w:jc w:val="both"/>
        <w:rPr>
          <w:sz w:val="32"/>
          <w:szCs w:val="28"/>
        </w:rPr>
      </w:pPr>
      <w:r w:rsidRPr="00495EBC">
        <w:rPr>
          <w:sz w:val="32"/>
          <w:szCs w:val="28"/>
        </w:rPr>
        <w:t xml:space="preserve">Un </w:t>
      </w:r>
      <w:r w:rsidRPr="00495EBC">
        <w:rPr>
          <w:i/>
          <w:sz w:val="32"/>
          <w:szCs w:val="28"/>
        </w:rPr>
        <w:t>vértigo espiritual</w:t>
      </w:r>
      <w:r w:rsidRPr="00495EBC">
        <w:rPr>
          <w:sz w:val="32"/>
          <w:szCs w:val="28"/>
        </w:rPr>
        <w:t xml:space="preserve"> que </w:t>
      </w:r>
      <w:r w:rsidR="001E184D" w:rsidRPr="00495EBC">
        <w:rPr>
          <w:sz w:val="32"/>
          <w:szCs w:val="28"/>
        </w:rPr>
        <w:t>crece exponencialmente porque además de excelso</w:t>
      </w:r>
      <w:r w:rsidRPr="00495EBC">
        <w:rPr>
          <w:sz w:val="32"/>
          <w:szCs w:val="28"/>
        </w:rPr>
        <w:t xml:space="preserve"> abogado, </w:t>
      </w:r>
      <w:r w:rsidR="001E184D" w:rsidRPr="00495EBC">
        <w:rPr>
          <w:sz w:val="32"/>
          <w:szCs w:val="28"/>
        </w:rPr>
        <w:t xml:space="preserve">de egregio </w:t>
      </w:r>
      <w:r w:rsidRPr="00495EBC">
        <w:rPr>
          <w:sz w:val="32"/>
          <w:szCs w:val="28"/>
        </w:rPr>
        <w:t xml:space="preserve">jurista, </w:t>
      </w:r>
      <w:r w:rsidR="001E184D" w:rsidRPr="00495EBC">
        <w:rPr>
          <w:sz w:val="32"/>
          <w:szCs w:val="28"/>
        </w:rPr>
        <w:t xml:space="preserve">de </w:t>
      </w:r>
      <w:r w:rsidR="004D264F" w:rsidRPr="00495EBC">
        <w:rPr>
          <w:sz w:val="32"/>
          <w:szCs w:val="28"/>
        </w:rPr>
        <w:t>pionero</w:t>
      </w:r>
      <w:r w:rsidRPr="00495EBC">
        <w:rPr>
          <w:sz w:val="32"/>
          <w:szCs w:val="28"/>
        </w:rPr>
        <w:t>,</w:t>
      </w:r>
      <w:r w:rsidR="001E184D" w:rsidRPr="00495EBC">
        <w:rPr>
          <w:sz w:val="32"/>
          <w:szCs w:val="28"/>
        </w:rPr>
        <w:t xml:space="preserve"> de incasable creador, de un </w:t>
      </w:r>
      <w:r w:rsidR="003E0514" w:rsidRPr="00495EBC">
        <w:rPr>
          <w:sz w:val="32"/>
          <w:szCs w:val="28"/>
        </w:rPr>
        <w:t xml:space="preserve">fino </w:t>
      </w:r>
      <w:r w:rsidR="00D17A27" w:rsidRPr="00495EBC">
        <w:rPr>
          <w:sz w:val="32"/>
          <w:szCs w:val="28"/>
        </w:rPr>
        <w:t>anali</w:t>
      </w:r>
      <w:r w:rsidR="003E0514" w:rsidRPr="00495EBC">
        <w:rPr>
          <w:sz w:val="32"/>
          <w:szCs w:val="28"/>
        </w:rPr>
        <w:t xml:space="preserve">sta de lo </w:t>
      </w:r>
      <w:r w:rsidR="00D17A27" w:rsidRPr="00495EBC">
        <w:rPr>
          <w:sz w:val="32"/>
          <w:szCs w:val="28"/>
        </w:rPr>
        <w:t>que “nos pasa”</w:t>
      </w:r>
      <w:r w:rsidR="00A55D4A">
        <w:rPr>
          <w:rStyle w:val="Refdenotaalpie"/>
          <w:sz w:val="32"/>
          <w:szCs w:val="28"/>
        </w:rPr>
        <w:footnoteReference w:id="2"/>
      </w:r>
      <w:r w:rsidR="00D17A27" w:rsidRPr="00495EBC">
        <w:rPr>
          <w:sz w:val="32"/>
          <w:szCs w:val="28"/>
        </w:rPr>
        <w:t xml:space="preserve"> </w:t>
      </w:r>
      <w:r w:rsidR="003E0514" w:rsidRPr="00495EBC">
        <w:rPr>
          <w:sz w:val="32"/>
          <w:szCs w:val="28"/>
        </w:rPr>
        <w:t xml:space="preserve">y de un hombre sensible a las paradojas, contradicciones y desafíos de un mundo complejo, como digo, además de todo esto, Antonio es también -y es lo que más </w:t>
      </w:r>
      <w:r w:rsidR="002917E2" w:rsidRPr="00495EBC">
        <w:rPr>
          <w:sz w:val="32"/>
          <w:szCs w:val="28"/>
        </w:rPr>
        <w:t>reconforta</w:t>
      </w:r>
      <w:r w:rsidR="003E0514" w:rsidRPr="00495EBC">
        <w:rPr>
          <w:sz w:val="32"/>
          <w:szCs w:val="28"/>
        </w:rPr>
        <w:t xml:space="preserve">- un amigo, un buen amigo. </w:t>
      </w:r>
      <w:r w:rsidR="003E0514" w:rsidRPr="00495EBC">
        <w:rPr>
          <w:b/>
          <w:i/>
          <w:sz w:val="32"/>
          <w:szCs w:val="28"/>
          <w14:shadow w14:blurRad="50800" w14:dist="38100" w14:dir="2700000" w14:sx="100000" w14:sy="100000" w14:kx="0" w14:ky="0" w14:algn="tl">
            <w14:srgbClr w14:val="000000">
              <w14:alpha w14:val="60000"/>
            </w14:srgbClr>
          </w14:shadow>
        </w:rPr>
        <w:t>“El viejo amigo, nunca perdido, siempre reencontrado</w:t>
      </w:r>
      <w:r w:rsidR="003E0514" w:rsidRPr="00A55D4A">
        <w:rPr>
          <w:sz w:val="32"/>
          <w:szCs w:val="28"/>
          <w14:shadow w14:blurRad="50800" w14:dist="38100" w14:dir="2700000" w14:sx="100000" w14:sy="100000" w14:kx="0" w14:ky="0" w14:algn="tl">
            <w14:srgbClr w14:val="000000">
              <w14:alpha w14:val="60000"/>
            </w14:srgbClr>
          </w14:shadow>
        </w:rPr>
        <w:t>”</w:t>
      </w:r>
      <w:r w:rsidR="00A55D4A" w:rsidRPr="00A55D4A">
        <w:rPr>
          <w:rStyle w:val="Refdenotaalpie"/>
          <w:sz w:val="32"/>
          <w:szCs w:val="28"/>
        </w:rPr>
        <w:footnoteReference w:id="3"/>
      </w:r>
      <w:r w:rsidR="00A55D4A">
        <w:rPr>
          <w:sz w:val="32"/>
          <w:szCs w:val="28"/>
        </w:rPr>
        <w:t xml:space="preserve">, </w:t>
      </w:r>
      <w:r w:rsidR="003E0514" w:rsidRPr="00495EBC">
        <w:rPr>
          <w:sz w:val="32"/>
          <w:szCs w:val="28"/>
        </w:rPr>
        <w:t>como escrib</w:t>
      </w:r>
      <w:r w:rsidR="002917E2" w:rsidRPr="00495EBC">
        <w:rPr>
          <w:sz w:val="32"/>
          <w:szCs w:val="28"/>
        </w:rPr>
        <w:t xml:space="preserve">ió </w:t>
      </w:r>
      <w:r w:rsidR="003E0514" w:rsidRPr="00495EBC">
        <w:rPr>
          <w:sz w:val="32"/>
          <w:szCs w:val="28"/>
        </w:rPr>
        <w:t xml:space="preserve">en uno de sus </w:t>
      </w:r>
      <w:r w:rsidR="002917E2" w:rsidRPr="00495EBC">
        <w:rPr>
          <w:sz w:val="32"/>
          <w:szCs w:val="28"/>
        </w:rPr>
        <w:t xml:space="preserve">poemas el gran </w:t>
      </w:r>
      <w:proofErr w:type="spellStart"/>
      <w:r w:rsidR="002917E2" w:rsidRPr="00495EBC">
        <w:rPr>
          <w:b/>
          <w:sz w:val="32"/>
          <w:szCs w:val="28"/>
          <w14:shadow w14:blurRad="50800" w14:dist="38100" w14:dir="2700000" w14:sx="100000" w14:sy="100000" w14:kx="0" w14:ky="0" w14:algn="tl">
            <w14:srgbClr w14:val="000000">
              <w14:alpha w14:val="60000"/>
            </w14:srgbClr>
          </w14:shadow>
        </w:rPr>
        <w:t>Vinicius</w:t>
      </w:r>
      <w:proofErr w:type="spellEnd"/>
      <w:r w:rsidR="002917E2" w:rsidRPr="00495EBC">
        <w:rPr>
          <w:b/>
          <w:sz w:val="32"/>
          <w:szCs w:val="28"/>
          <w14:shadow w14:blurRad="50800" w14:dist="38100" w14:dir="2700000" w14:sx="100000" w14:sy="100000" w14:kx="0" w14:ky="0" w14:algn="tl">
            <w14:srgbClr w14:val="000000">
              <w14:alpha w14:val="60000"/>
            </w14:srgbClr>
          </w14:shadow>
        </w:rPr>
        <w:t xml:space="preserve"> de </w:t>
      </w:r>
      <w:proofErr w:type="spellStart"/>
      <w:r w:rsidR="002917E2" w:rsidRPr="00495EBC">
        <w:rPr>
          <w:b/>
          <w:sz w:val="32"/>
          <w:szCs w:val="28"/>
          <w14:shadow w14:blurRad="50800" w14:dist="38100" w14:dir="2700000" w14:sx="100000" w14:sy="100000" w14:kx="0" w14:ky="0" w14:algn="tl">
            <w14:srgbClr w14:val="000000">
              <w14:alpha w14:val="60000"/>
            </w14:srgbClr>
          </w14:shadow>
        </w:rPr>
        <w:t>Moraes</w:t>
      </w:r>
      <w:proofErr w:type="spellEnd"/>
      <w:r w:rsidR="00F741EE" w:rsidRPr="00495EBC">
        <w:rPr>
          <w:sz w:val="32"/>
          <w:szCs w:val="28"/>
        </w:rPr>
        <w:t xml:space="preserve">, </w:t>
      </w:r>
      <w:r w:rsidR="002917E2" w:rsidRPr="00495EBC">
        <w:rPr>
          <w:sz w:val="32"/>
          <w:szCs w:val="28"/>
        </w:rPr>
        <w:t xml:space="preserve">uno de los padres de la </w:t>
      </w:r>
      <w:r w:rsidR="002917E2" w:rsidRPr="00495EBC">
        <w:rPr>
          <w:i/>
          <w:sz w:val="32"/>
          <w:szCs w:val="28"/>
        </w:rPr>
        <w:t>bossa nova</w:t>
      </w:r>
      <w:r w:rsidR="00F908DD">
        <w:rPr>
          <w:i/>
          <w:sz w:val="32"/>
          <w:szCs w:val="28"/>
        </w:rPr>
        <w:t>.</w:t>
      </w:r>
      <w:r w:rsidR="00F741EE" w:rsidRPr="00495EBC">
        <w:rPr>
          <w:i/>
          <w:sz w:val="32"/>
          <w:szCs w:val="28"/>
        </w:rPr>
        <w:t xml:space="preserve"> </w:t>
      </w:r>
    </w:p>
    <w:p w14:paraId="651F159D" w14:textId="77777777" w:rsidR="000262F4" w:rsidRPr="00495EBC" w:rsidRDefault="000262F4" w:rsidP="00717F9A">
      <w:pPr>
        <w:spacing w:line="288" w:lineRule="auto"/>
        <w:jc w:val="both"/>
        <w:rPr>
          <w:sz w:val="32"/>
          <w:szCs w:val="28"/>
        </w:rPr>
      </w:pPr>
    </w:p>
    <w:p w14:paraId="72347C09" w14:textId="40215B50" w:rsidR="00F52E88" w:rsidRPr="00495EBC" w:rsidRDefault="004D264F" w:rsidP="00717F9A">
      <w:pPr>
        <w:spacing w:line="288" w:lineRule="auto"/>
        <w:jc w:val="both"/>
        <w:rPr>
          <w:sz w:val="32"/>
          <w:szCs w:val="28"/>
        </w:rPr>
      </w:pPr>
      <w:r w:rsidRPr="00495EBC">
        <w:rPr>
          <w:sz w:val="32"/>
          <w:szCs w:val="28"/>
        </w:rPr>
        <w:t xml:space="preserve">Desde </w:t>
      </w:r>
      <w:r w:rsidR="00F741EE" w:rsidRPr="00495EBC">
        <w:rPr>
          <w:sz w:val="32"/>
          <w:szCs w:val="28"/>
        </w:rPr>
        <w:t>esa amistad,</w:t>
      </w:r>
      <w:r w:rsidRPr="00495EBC">
        <w:rPr>
          <w:sz w:val="32"/>
          <w:szCs w:val="28"/>
        </w:rPr>
        <w:t xml:space="preserve"> pero también con </w:t>
      </w:r>
      <w:r w:rsidR="00AD4CE1" w:rsidRPr="00495EBC">
        <w:rPr>
          <w:sz w:val="32"/>
          <w:szCs w:val="28"/>
        </w:rPr>
        <w:t>modestia</w:t>
      </w:r>
      <w:r w:rsidRPr="00495EBC">
        <w:rPr>
          <w:sz w:val="32"/>
          <w:szCs w:val="28"/>
        </w:rPr>
        <w:t>, respeto</w:t>
      </w:r>
      <w:r w:rsidR="00F741EE" w:rsidRPr="00495EBC">
        <w:rPr>
          <w:sz w:val="32"/>
          <w:szCs w:val="28"/>
        </w:rPr>
        <w:t xml:space="preserve"> y admiración, de alumna a maestro, </w:t>
      </w:r>
      <w:r w:rsidR="00717F9A" w:rsidRPr="00495EBC">
        <w:rPr>
          <w:sz w:val="32"/>
          <w:szCs w:val="28"/>
        </w:rPr>
        <w:t xml:space="preserve">de </w:t>
      </w:r>
      <w:r w:rsidR="00AD4CE1" w:rsidRPr="00495EBC">
        <w:rPr>
          <w:sz w:val="32"/>
          <w:szCs w:val="28"/>
        </w:rPr>
        <w:t xml:space="preserve">humilde </w:t>
      </w:r>
      <w:r w:rsidR="00717F9A" w:rsidRPr="00495EBC">
        <w:rPr>
          <w:sz w:val="32"/>
          <w:szCs w:val="28"/>
        </w:rPr>
        <w:t xml:space="preserve">compañera a un </w:t>
      </w:r>
      <w:r w:rsidR="00F26101" w:rsidRPr="00495EBC">
        <w:rPr>
          <w:sz w:val="32"/>
          <w:szCs w:val="28"/>
        </w:rPr>
        <w:t xml:space="preserve">auténtico </w:t>
      </w:r>
      <w:r w:rsidR="00717F9A" w:rsidRPr="00495EBC">
        <w:rPr>
          <w:sz w:val="32"/>
          <w:szCs w:val="28"/>
        </w:rPr>
        <w:t xml:space="preserve">referente </w:t>
      </w:r>
      <w:r w:rsidR="00AD4CE1" w:rsidRPr="00495EBC">
        <w:rPr>
          <w:sz w:val="32"/>
          <w:szCs w:val="28"/>
        </w:rPr>
        <w:t xml:space="preserve">intelectual, moral y </w:t>
      </w:r>
      <w:r w:rsidR="00F26101" w:rsidRPr="00495EBC">
        <w:rPr>
          <w:sz w:val="32"/>
          <w:szCs w:val="28"/>
        </w:rPr>
        <w:t>profesional</w:t>
      </w:r>
      <w:r w:rsidR="00A96F06" w:rsidRPr="00495EBC">
        <w:rPr>
          <w:sz w:val="32"/>
          <w:szCs w:val="28"/>
        </w:rPr>
        <w:t xml:space="preserve"> en el ámbito del Derecho y de la vida</w:t>
      </w:r>
      <w:r w:rsidR="00AD4CE1" w:rsidRPr="00495EBC">
        <w:rPr>
          <w:sz w:val="32"/>
          <w:szCs w:val="28"/>
        </w:rPr>
        <w:t xml:space="preserve">, </w:t>
      </w:r>
      <w:r w:rsidR="006272E0" w:rsidRPr="00495EBC">
        <w:rPr>
          <w:sz w:val="32"/>
          <w:szCs w:val="28"/>
        </w:rPr>
        <w:t xml:space="preserve">me gustaría </w:t>
      </w:r>
      <w:r w:rsidR="00717F9A" w:rsidRPr="00495EBC">
        <w:rPr>
          <w:sz w:val="32"/>
          <w:szCs w:val="28"/>
        </w:rPr>
        <w:t xml:space="preserve">acercaros al Antonio Garrigues que es, por su ejemplo de compromiso, de pensamiento y de </w:t>
      </w:r>
      <w:r w:rsidR="00A96F06" w:rsidRPr="00495EBC">
        <w:rPr>
          <w:sz w:val="32"/>
          <w:szCs w:val="28"/>
        </w:rPr>
        <w:t>sensibilidad social</w:t>
      </w:r>
      <w:r w:rsidR="00717F9A" w:rsidRPr="00495EBC">
        <w:rPr>
          <w:sz w:val="32"/>
          <w:szCs w:val="28"/>
        </w:rPr>
        <w:t xml:space="preserve">, un símbolo de lo mejor que ha dado España en estos últimos </w:t>
      </w:r>
      <w:r w:rsidR="00747255" w:rsidRPr="00495EBC">
        <w:rPr>
          <w:sz w:val="32"/>
          <w:szCs w:val="28"/>
        </w:rPr>
        <w:t>85 años.</w:t>
      </w:r>
    </w:p>
    <w:p w14:paraId="45EE4C10" w14:textId="77777777" w:rsidR="00747255" w:rsidRPr="00495EBC" w:rsidRDefault="00747255" w:rsidP="00717F9A">
      <w:pPr>
        <w:spacing w:line="288" w:lineRule="auto"/>
        <w:jc w:val="both"/>
        <w:rPr>
          <w:sz w:val="32"/>
          <w:szCs w:val="28"/>
        </w:rPr>
      </w:pPr>
    </w:p>
    <w:p w14:paraId="65913C88" w14:textId="6EECB2CE" w:rsidR="007358E6" w:rsidRPr="00495EBC" w:rsidRDefault="006272E0" w:rsidP="00717F9A">
      <w:pPr>
        <w:spacing w:line="288" w:lineRule="auto"/>
        <w:jc w:val="both"/>
        <w:rPr>
          <w:sz w:val="32"/>
          <w:szCs w:val="28"/>
        </w:rPr>
      </w:pPr>
      <w:r w:rsidRPr="00495EBC">
        <w:rPr>
          <w:sz w:val="32"/>
          <w:szCs w:val="28"/>
        </w:rPr>
        <w:t xml:space="preserve">Se han dicho muchas cosas de Antonio, pero </w:t>
      </w:r>
      <w:r w:rsidR="00773483">
        <w:rPr>
          <w:sz w:val="32"/>
          <w:szCs w:val="28"/>
        </w:rPr>
        <w:t xml:space="preserve">quizá una de las </w:t>
      </w:r>
      <w:r w:rsidR="007C5855">
        <w:rPr>
          <w:sz w:val="32"/>
          <w:szCs w:val="28"/>
        </w:rPr>
        <w:t xml:space="preserve">mejores </w:t>
      </w:r>
      <w:r w:rsidR="00773483">
        <w:rPr>
          <w:sz w:val="32"/>
          <w:szCs w:val="28"/>
        </w:rPr>
        <w:t>definiciones</w:t>
      </w:r>
      <w:r w:rsidRPr="00495EBC">
        <w:rPr>
          <w:sz w:val="32"/>
          <w:szCs w:val="28"/>
        </w:rPr>
        <w:t xml:space="preserve"> </w:t>
      </w:r>
      <w:r w:rsidR="00AD4CE1" w:rsidRPr="00495EBC">
        <w:rPr>
          <w:sz w:val="32"/>
          <w:szCs w:val="28"/>
        </w:rPr>
        <w:t xml:space="preserve">que se haya hecho de él se la </w:t>
      </w:r>
      <w:r w:rsidR="003417B1" w:rsidRPr="00495EBC">
        <w:rPr>
          <w:sz w:val="32"/>
          <w:szCs w:val="28"/>
        </w:rPr>
        <w:t xml:space="preserve">escuchase </w:t>
      </w:r>
      <w:r w:rsidR="00A954F3">
        <w:rPr>
          <w:sz w:val="32"/>
          <w:szCs w:val="28"/>
        </w:rPr>
        <w:t>al anterior</w:t>
      </w:r>
      <w:r w:rsidRPr="00495EBC">
        <w:rPr>
          <w:sz w:val="32"/>
          <w:szCs w:val="28"/>
        </w:rPr>
        <w:t xml:space="preserve"> </w:t>
      </w:r>
      <w:r w:rsidR="00AD4CE1" w:rsidRPr="00495EBC">
        <w:rPr>
          <w:sz w:val="32"/>
          <w:szCs w:val="28"/>
        </w:rPr>
        <w:t xml:space="preserve">Ministro de Justicia. Dijo que Antonio Garrigues es </w:t>
      </w:r>
      <w:r w:rsidR="00AD4CE1" w:rsidRPr="00495EBC">
        <w:rPr>
          <w:b/>
          <w:i/>
          <w:sz w:val="32"/>
          <w:szCs w:val="28"/>
          <w14:shadow w14:blurRad="50800" w14:dist="38100" w14:dir="2700000" w14:sx="100000" w14:sy="100000" w14:kx="0" w14:ky="0" w14:algn="tl">
            <w14:srgbClr w14:val="000000">
              <w14:alpha w14:val="60000"/>
            </w14:srgbClr>
          </w14:shadow>
        </w:rPr>
        <w:t>“un hombre siempre joven que vino del Renacimiento para traer humanida</w:t>
      </w:r>
      <w:r w:rsidR="00F26101" w:rsidRPr="00495EBC">
        <w:rPr>
          <w:b/>
          <w:i/>
          <w:sz w:val="32"/>
          <w:szCs w:val="28"/>
          <w14:shadow w14:blurRad="50800" w14:dist="38100" w14:dir="2700000" w14:sx="100000" w14:sy="100000" w14:kx="0" w14:ky="0" w14:algn="tl">
            <w14:srgbClr w14:val="000000">
              <w14:alpha w14:val="60000"/>
            </w14:srgbClr>
          </w14:shadow>
        </w:rPr>
        <w:t>d al siglo XX y sensatez al XXI.</w:t>
      </w:r>
      <w:r w:rsidR="00F26101" w:rsidRPr="00A55D4A">
        <w:rPr>
          <w:sz w:val="32"/>
          <w:szCs w:val="28"/>
          <w14:shadow w14:blurRad="50800" w14:dist="38100" w14:dir="2700000" w14:sx="100000" w14:sy="100000" w14:kx="0" w14:ky="0" w14:algn="tl">
            <w14:srgbClr w14:val="000000">
              <w14:alpha w14:val="60000"/>
            </w14:srgbClr>
          </w14:shadow>
        </w:rPr>
        <w:t>”</w:t>
      </w:r>
      <w:r w:rsidR="00A55D4A" w:rsidRPr="00A55D4A">
        <w:rPr>
          <w:rStyle w:val="Refdenotaalpie"/>
          <w:sz w:val="32"/>
          <w:szCs w:val="28"/>
        </w:rPr>
        <w:footnoteReference w:id="4"/>
      </w:r>
      <w:r w:rsidR="00A55D4A" w:rsidRPr="00A55D4A">
        <w:rPr>
          <w:sz w:val="32"/>
          <w:szCs w:val="28"/>
          <w14:shadow w14:blurRad="50800" w14:dist="38100" w14:dir="2700000" w14:sx="100000" w14:sy="100000" w14:kx="0" w14:ky="0" w14:algn="tl">
            <w14:srgbClr w14:val="000000">
              <w14:alpha w14:val="60000"/>
            </w14:srgbClr>
          </w14:shadow>
        </w:rPr>
        <w:t xml:space="preserve"> </w:t>
      </w:r>
      <w:r w:rsidR="00F26101" w:rsidRPr="00495EBC">
        <w:rPr>
          <w:sz w:val="32"/>
          <w:szCs w:val="28"/>
        </w:rPr>
        <w:t xml:space="preserve">Y yo, visto lo visto, no podría estar más de acuerdo con este retrato, </w:t>
      </w:r>
      <w:proofErr w:type="gramStart"/>
      <w:r w:rsidR="00F26101" w:rsidRPr="00495EBC">
        <w:rPr>
          <w:sz w:val="32"/>
          <w:szCs w:val="28"/>
        </w:rPr>
        <w:t>que</w:t>
      </w:r>
      <w:proofErr w:type="gramEnd"/>
      <w:r w:rsidR="00F26101" w:rsidRPr="00495EBC">
        <w:rPr>
          <w:sz w:val="32"/>
          <w:szCs w:val="28"/>
        </w:rPr>
        <w:t xml:space="preserve"> como todos los retratos, a poco que nos detengamos un </w:t>
      </w:r>
      <w:r w:rsidR="0034203A" w:rsidRPr="00495EBC">
        <w:rPr>
          <w:sz w:val="32"/>
          <w:szCs w:val="28"/>
        </w:rPr>
        <w:t>momento</w:t>
      </w:r>
      <w:r w:rsidR="00F26101" w:rsidRPr="00495EBC">
        <w:rPr>
          <w:sz w:val="32"/>
          <w:szCs w:val="28"/>
        </w:rPr>
        <w:t xml:space="preserve"> en ellos</w:t>
      </w:r>
      <w:r w:rsidR="00A96F06" w:rsidRPr="00495EBC">
        <w:rPr>
          <w:sz w:val="32"/>
          <w:szCs w:val="28"/>
        </w:rPr>
        <w:t xml:space="preserve">, nos </w:t>
      </w:r>
      <w:r w:rsidR="003417B1" w:rsidRPr="00495EBC">
        <w:rPr>
          <w:sz w:val="32"/>
          <w:szCs w:val="28"/>
        </w:rPr>
        <w:t xml:space="preserve">muestran mucho más </w:t>
      </w:r>
      <w:r w:rsidR="00495EBC">
        <w:rPr>
          <w:sz w:val="32"/>
          <w:szCs w:val="28"/>
        </w:rPr>
        <w:t xml:space="preserve">de </w:t>
      </w:r>
      <w:r w:rsidR="003417B1" w:rsidRPr="00495EBC">
        <w:rPr>
          <w:sz w:val="32"/>
          <w:szCs w:val="28"/>
        </w:rPr>
        <w:t xml:space="preserve">lo que vemos o </w:t>
      </w:r>
      <w:r w:rsidR="00495EBC">
        <w:rPr>
          <w:sz w:val="32"/>
          <w:szCs w:val="28"/>
        </w:rPr>
        <w:t xml:space="preserve">de </w:t>
      </w:r>
      <w:r w:rsidR="00986F5D" w:rsidRPr="00495EBC">
        <w:rPr>
          <w:sz w:val="32"/>
          <w:szCs w:val="28"/>
        </w:rPr>
        <w:t xml:space="preserve">lo </w:t>
      </w:r>
      <w:r w:rsidR="003417B1" w:rsidRPr="00495EBC">
        <w:rPr>
          <w:sz w:val="32"/>
          <w:szCs w:val="28"/>
        </w:rPr>
        <w:t>que, como en este caso, nos transmite un currículum apabullante.</w:t>
      </w:r>
    </w:p>
    <w:p w14:paraId="3363CFD6" w14:textId="77777777" w:rsidR="003417B1" w:rsidRPr="00495EBC" w:rsidRDefault="003417B1" w:rsidP="00717F9A">
      <w:pPr>
        <w:spacing w:line="288" w:lineRule="auto"/>
        <w:jc w:val="both"/>
        <w:rPr>
          <w:sz w:val="32"/>
          <w:szCs w:val="28"/>
        </w:rPr>
      </w:pPr>
    </w:p>
    <w:p w14:paraId="1B3CFD35" w14:textId="1DFB03F1" w:rsidR="003417B1" w:rsidRPr="00495EBC" w:rsidRDefault="00BF5D0C" w:rsidP="00717F9A">
      <w:pPr>
        <w:spacing w:line="288" w:lineRule="auto"/>
        <w:jc w:val="both"/>
        <w:rPr>
          <w:sz w:val="32"/>
          <w:szCs w:val="28"/>
        </w:rPr>
      </w:pPr>
      <w:r w:rsidRPr="00495EBC">
        <w:rPr>
          <w:sz w:val="32"/>
          <w:szCs w:val="28"/>
        </w:rPr>
        <w:t xml:space="preserve">La vida de Antonio ha estado ligada al mundo y a sus aconteceres prácticamente desde que nació, un 1934 </w:t>
      </w:r>
      <w:r w:rsidR="00986F5D" w:rsidRPr="00495EBC">
        <w:rPr>
          <w:sz w:val="32"/>
          <w:szCs w:val="28"/>
        </w:rPr>
        <w:t xml:space="preserve">al que no le faltaba </w:t>
      </w:r>
      <w:r w:rsidR="00CE1869" w:rsidRPr="00495EBC">
        <w:rPr>
          <w:sz w:val="32"/>
          <w:szCs w:val="28"/>
        </w:rPr>
        <w:t xml:space="preserve">de </w:t>
      </w:r>
      <w:r w:rsidR="00986F5D" w:rsidRPr="00495EBC">
        <w:rPr>
          <w:sz w:val="32"/>
          <w:szCs w:val="28"/>
        </w:rPr>
        <w:t>nada y en el que ya se anunciaban paisajes de transformación, de inquietudes y nuevos paradigmas en todos los ámbitos.</w:t>
      </w:r>
      <w:r w:rsidR="003417B1" w:rsidRPr="00495EBC">
        <w:rPr>
          <w:sz w:val="32"/>
          <w:szCs w:val="28"/>
        </w:rPr>
        <w:t xml:space="preserve"> </w:t>
      </w:r>
      <w:r w:rsidR="00CE1869" w:rsidRPr="00495EBC">
        <w:rPr>
          <w:sz w:val="32"/>
          <w:szCs w:val="28"/>
        </w:rPr>
        <w:t xml:space="preserve">Juan de la Cierva hacía </w:t>
      </w:r>
      <w:r w:rsidR="006058D1" w:rsidRPr="00495EBC">
        <w:rPr>
          <w:sz w:val="32"/>
          <w:szCs w:val="28"/>
        </w:rPr>
        <w:t xml:space="preserve">en España </w:t>
      </w:r>
      <w:r w:rsidR="00CE1869" w:rsidRPr="00495EBC">
        <w:rPr>
          <w:sz w:val="32"/>
          <w:szCs w:val="28"/>
        </w:rPr>
        <w:t>sus primero</w:t>
      </w:r>
      <w:r w:rsidR="00662A41" w:rsidRPr="00495EBC">
        <w:rPr>
          <w:sz w:val="32"/>
          <w:szCs w:val="28"/>
        </w:rPr>
        <w:t>s</w:t>
      </w:r>
      <w:r w:rsidR="00CE1869" w:rsidRPr="00495EBC">
        <w:rPr>
          <w:sz w:val="32"/>
          <w:szCs w:val="28"/>
        </w:rPr>
        <w:t xml:space="preserve"> vuelos con el autogiro. Alemania no dormía con la famosa </w:t>
      </w:r>
      <w:r w:rsidR="00CE1869" w:rsidRPr="00495EBC">
        <w:rPr>
          <w:i/>
          <w:sz w:val="32"/>
          <w:szCs w:val="28"/>
        </w:rPr>
        <w:t>Noche de los Cuchillos Largos</w:t>
      </w:r>
      <w:r w:rsidR="006058D1" w:rsidRPr="00495EBC">
        <w:rPr>
          <w:sz w:val="32"/>
          <w:szCs w:val="28"/>
        </w:rPr>
        <w:t xml:space="preserve">. En Asturias se iniciaba una revolución y, al día siguiente, Companys proclamaba el </w:t>
      </w:r>
      <w:r w:rsidR="0034203A" w:rsidRPr="00495EBC">
        <w:rPr>
          <w:sz w:val="32"/>
          <w:szCs w:val="28"/>
        </w:rPr>
        <w:t>“</w:t>
      </w:r>
      <w:r w:rsidR="006058D1" w:rsidRPr="00495EBC">
        <w:rPr>
          <w:sz w:val="32"/>
          <w:szCs w:val="28"/>
        </w:rPr>
        <w:t>Estado Catalán</w:t>
      </w:r>
      <w:r w:rsidR="0034203A" w:rsidRPr="00495EBC">
        <w:rPr>
          <w:sz w:val="32"/>
          <w:szCs w:val="28"/>
        </w:rPr>
        <w:t>”</w:t>
      </w:r>
      <w:r w:rsidR="006058D1" w:rsidRPr="00495EBC">
        <w:rPr>
          <w:sz w:val="32"/>
          <w:szCs w:val="28"/>
        </w:rPr>
        <w:t xml:space="preserve">. </w:t>
      </w:r>
      <w:r w:rsidR="006A6C1D" w:rsidRPr="00495EBC">
        <w:rPr>
          <w:sz w:val="32"/>
          <w:szCs w:val="28"/>
        </w:rPr>
        <w:t xml:space="preserve">Italia organizaba el segundo Mundial de Fútbol de la historia, el primero celebrado en Europa. Hitchcock estrenaba la primera versión </w:t>
      </w:r>
      <w:r w:rsidR="001A744A" w:rsidRPr="00495EBC">
        <w:rPr>
          <w:sz w:val="32"/>
          <w:szCs w:val="28"/>
        </w:rPr>
        <w:t xml:space="preserve">(la versión inglesa) </w:t>
      </w:r>
      <w:r w:rsidR="006A6C1D" w:rsidRPr="00495EBC">
        <w:rPr>
          <w:sz w:val="32"/>
          <w:szCs w:val="28"/>
        </w:rPr>
        <w:t>del “</w:t>
      </w:r>
      <w:r w:rsidR="006A6C1D" w:rsidRPr="00495EBC">
        <w:rPr>
          <w:i/>
          <w:sz w:val="32"/>
          <w:szCs w:val="28"/>
        </w:rPr>
        <w:t>El hombre que sabía demasiado</w:t>
      </w:r>
      <w:r w:rsidR="006A6C1D" w:rsidRPr="00A55D4A">
        <w:rPr>
          <w:sz w:val="32"/>
          <w:szCs w:val="28"/>
        </w:rPr>
        <w:t>”</w:t>
      </w:r>
      <w:r w:rsidR="00A55D4A" w:rsidRPr="00A55D4A">
        <w:rPr>
          <w:rStyle w:val="Refdenotaalpie"/>
          <w:sz w:val="32"/>
          <w:szCs w:val="28"/>
        </w:rPr>
        <w:footnoteReference w:id="5"/>
      </w:r>
      <w:r w:rsidR="00A55D4A" w:rsidRPr="00A55D4A">
        <w:rPr>
          <w:sz w:val="32"/>
          <w:szCs w:val="28"/>
        </w:rPr>
        <w:t>.</w:t>
      </w:r>
      <w:r w:rsidR="00A55D4A">
        <w:rPr>
          <w:sz w:val="32"/>
          <w:szCs w:val="28"/>
        </w:rPr>
        <w:t xml:space="preserve"> </w:t>
      </w:r>
      <w:r w:rsidR="006A6C1D" w:rsidRPr="00495EBC">
        <w:rPr>
          <w:sz w:val="32"/>
          <w:szCs w:val="28"/>
        </w:rPr>
        <w:t xml:space="preserve">Y en China, </w:t>
      </w:r>
      <w:r w:rsidR="006058D1" w:rsidRPr="00495EBC">
        <w:rPr>
          <w:sz w:val="32"/>
          <w:szCs w:val="28"/>
        </w:rPr>
        <w:t xml:space="preserve">Mao </w:t>
      </w:r>
      <w:proofErr w:type="spellStart"/>
      <w:r w:rsidR="006058D1" w:rsidRPr="00495EBC">
        <w:rPr>
          <w:sz w:val="32"/>
          <w:szCs w:val="28"/>
        </w:rPr>
        <w:t>Tsé</w:t>
      </w:r>
      <w:proofErr w:type="spellEnd"/>
      <w:r w:rsidR="006058D1" w:rsidRPr="00495EBC">
        <w:rPr>
          <w:sz w:val="32"/>
          <w:szCs w:val="28"/>
        </w:rPr>
        <w:t xml:space="preserve"> Tung inici</w:t>
      </w:r>
      <w:r w:rsidR="00662A41" w:rsidRPr="00495EBC">
        <w:rPr>
          <w:sz w:val="32"/>
          <w:szCs w:val="28"/>
        </w:rPr>
        <w:t>a</w:t>
      </w:r>
      <w:r w:rsidR="006058D1" w:rsidRPr="00495EBC">
        <w:rPr>
          <w:sz w:val="32"/>
          <w:szCs w:val="28"/>
        </w:rPr>
        <w:t xml:space="preserve">ba la </w:t>
      </w:r>
      <w:r w:rsidR="006058D1" w:rsidRPr="00495EBC">
        <w:rPr>
          <w:i/>
          <w:sz w:val="32"/>
          <w:szCs w:val="28"/>
        </w:rPr>
        <w:t>Larga Marcha</w:t>
      </w:r>
      <w:r w:rsidR="006A6C1D" w:rsidRPr="00495EBC">
        <w:rPr>
          <w:sz w:val="32"/>
          <w:szCs w:val="28"/>
        </w:rPr>
        <w:t>.</w:t>
      </w:r>
    </w:p>
    <w:p w14:paraId="4ACC44C4" w14:textId="77777777" w:rsidR="001A744A" w:rsidRPr="00495EBC" w:rsidRDefault="001A744A" w:rsidP="00717F9A">
      <w:pPr>
        <w:spacing w:line="288" w:lineRule="auto"/>
        <w:jc w:val="both"/>
        <w:rPr>
          <w:sz w:val="32"/>
          <w:szCs w:val="28"/>
        </w:rPr>
      </w:pPr>
    </w:p>
    <w:p w14:paraId="4115AED8" w14:textId="703DAAA8" w:rsidR="006668B5" w:rsidRPr="00495EBC" w:rsidRDefault="001A744A" w:rsidP="00717F9A">
      <w:pPr>
        <w:spacing w:line="288" w:lineRule="auto"/>
        <w:jc w:val="both"/>
        <w:rPr>
          <w:sz w:val="32"/>
          <w:szCs w:val="28"/>
        </w:rPr>
      </w:pPr>
      <w:r w:rsidRPr="00495EBC">
        <w:rPr>
          <w:sz w:val="32"/>
          <w:szCs w:val="28"/>
        </w:rPr>
        <w:t>Avances científicos y cambios tecnológicos, revoluciones, E</w:t>
      </w:r>
      <w:r w:rsidR="00862DE1" w:rsidRPr="00495EBC">
        <w:rPr>
          <w:sz w:val="32"/>
          <w:szCs w:val="28"/>
        </w:rPr>
        <w:t>uropa, el deporte, la cultura, tensiones geopol</w:t>
      </w:r>
      <w:r w:rsidR="00826C29" w:rsidRPr="00495EBC">
        <w:rPr>
          <w:sz w:val="32"/>
          <w:szCs w:val="28"/>
        </w:rPr>
        <w:t xml:space="preserve">íticas y nuevos órdenes mundiales </w:t>
      </w:r>
      <w:r w:rsidR="00862DE1" w:rsidRPr="00495EBC">
        <w:rPr>
          <w:sz w:val="32"/>
          <w:szCs w:val="28"/>
        </w:rPr>
        <w:t xml:space="preserve">en ciernes… decidme si hay alguna diferencia, no ya con las últimas 8 décadas, sino con el tiempo que nos está tocando vivir ahora mismo. </w:t>
      </w:r>
      <w:r w:rsidR="006668B5" w:rsidRPr="00495EBC">
        <w:rPr>
          <w:sz w:val="32"/>
          <w:szCs w:val="28"/>
        </w:rPr>
        <w:t>A</w:t>
      </w:r>
      <w:r w:rsidR="00862DE1" w:rsidRPr="00495EBC">
        <w:rPr>
          <w:sz w:val="32"/>
          <w:szCs w:val="28"/>
        </w:rPr>
        <w:t xml:space="preserve"> ese mundo de transformaciones e incógnitas no ha dejado nunca de asomarse Antonio, y lo ha hecho desde el único balcón en el que </w:t>
      </w:r>
      <w:r w:rsidR="006668B5" w:rsidRPr="00495EBC">
        <w:rPr>
          <w:sz w:val="32"/>
          <w:szCs w:val="28"/>
        </w:rPr>
        <w:t>él que se identifica, se siente y se reconoce.</w:t>
      </w:r>
    </w:p>
    <w:p w14:paraId="1C15981C" w14:textId="77777777" w:rsidR="006668B5" w:rsidRPr="00495EBC" w:rsidRDefault="006668B5" w:rsidP="00717F9A">
      <w:pPr>
        <w:spacing w:line="288" w:lineRule="auto"/>
        <w:jc w:val="both"/>
        <w:rPr>
          <w:sz w:val="32"/>
          <w:szCs w:val="28"/>
        </w:rPr>
      </w:pPr>
    </w:p>
    <w:p w14:paraId="34274589" w14:textId="77777777" w:rsidR="00FB73F2" w:rsidRDefault="006668B5" w:rsidP="00717F9A">
      <w:pPr>
        <w:spacing w:line="288" w:lineRule="auto"/>
        <w:jc w:val="both"/>
        <w:rPr>
          <w:i/>
          <w:sz w:val="32"/>
          <w:szCs w:val="28"/>
        </w:rPr>
      </w:pPr>
      <w:r w:rsidRPr="00495EBC">
        <w:rPr>
          <w:sz w:val="32"/>
          <w:szCs w:val="28"/>
        </w:rPr>
        <w:t xml:space="preserve">Podría decir, y no me equivocaría, que es el liberalismo, eso de lo que, en su opinión, muchos abusan y pocos usan de verdad, como como magistralmente nos explicó en un artículo </w:t>
      </w:r>
      <w:r w:rsidR="009364BB" w:rsidRPr="00495EBC">
        <w:rPr>
          <w:sz w:val="32"/>
          <w:szCs w:val="28"/>
        </w:rPr>
        <w:t>de A</w:t>
      </w:r>
      <w:r w:rsidR="0034203A" w:rsidRPr="00495EBC">
        <w:rPr>
          <w:sz w:val="32"/>
          <w:szCs w:val="28"/>
        </w:rPr>
        <w:t>BC galardonado este año con el P</w:t>
      </w:r>
      <w:r w:rsidR="009364BB" w:rsidRPr="00495EBC">
        <w:rPr>
          <w:sz w:val="32"/>
          <w:szCs w:val="28"/>
        </w:rPr>
        <w:t xml:space="preserve">remio </w:t>
      </w:r>
      <w:r w:rsidR="009364BB" w:rsidRPr="00495EBC">
        <w:rPr>
          <w:i/>
          <w:sz w:val="32"/>
          <w:szCs w:val="28"/>
        </w:rPr>
        <w:t xml:space="preserve">Antonio </w:t>
      </w:r>
      <w:proofErr w:type="spellStart"/>
      <w:r w:rsidR="009364BB" w:rsidRPr="00495EBC">
        <w:rPr>
          <w:i/>
          <w:sz w:val="32"/>
          <w:szCs w:val="28"/>
        </w:rPr>
        <w:t>Fontán</w:t>
      </w:r>
      <w:proofErr w:type="spellEnd"/>
      <w:r w:rsidR="00A55D4A">
        <w:rPr>
          <w:rStyle w:val="Refdenotaalpie"/>
          <w:sz w:val="32"/>
          <w:szCs w:val="28"/>
        </w:rPr>
        <w:footnoteReference w:id="6"/>
      </w:r>
      <w:r w:rsidR="00FB73F2">
        <w:rPr>
          <w:i/>
          <w:sz w:val="32"/>
          <w:szCs w:val="28"/>
        </w:rPr>
        <w:t>.</w:t>
      </w:r>
    </w:p>
    <w:p w14:paraId="56008163" w14:textId="77777777" w:rsidR="00FB73F2" w:rsidRDefault="00FB73F2" w:rsidP="00717F9A">
      <w:pPr>
        <w:spacing w:line="288" w:lineRule="auto"/>
        <w:jc w:val="both"/>
        <w:rPr>
          <w:i/>
          <w:sz w:val="32"/>
          <w:szCs w:val="28"/>
        </w:rPr>
      </w:pPr>
    </w:p>
    <w:p w14:paraId="1977021A" w14:textId="61A36FAF" w:rsidR="001A744A" w:rsidRPr="00FB73F2" w:rsidRDefault="00835E8E" w:rsidP="00717F9A">
      <w:pPr>
        <w:spacing w:line="288" w:lineRule="auto"/>
        <w:jc w:val="both"/>
        <w:rPr>
          <w:i/>
          <w:sz w:val="32"/>
          <w:szCs w:val="28"/>
        </w:rPr>
      </w:pPr>
      <w:r w:rsidRPr="00495EBC">
        <w:rPr>
          <w:sz w:val="32"/>
          <w:szCs w:val="28"/>
        </w:rPr>
        <w:t>Podría decir también</w:t>
      </w:r>
      <w:r w:rsidR="00351FD0" w:rsidRPr="00495EBC">
        <w:rPr>
          <w:sz w:val="32"/>
          <w:szCs w:val="28"/>
        </w:rPr>
        <w:t>, y tampoco me equivocaría, que ese balcón es la propia vida que ha vivido, eso a lo que Antonio ha querido exprimir hasta la última gota, con la energía y la fuerza del joven que siempre ha sido y es para abordar todo cuanto emprend</w:t>
      </w:r>
      <w:r w:rsidR="00826C29" w:rsidRPr="00495EBC">
        <w:rPr>
          <w:sz w:val="32"/>
          <w:szCs w:val="28"/>
        </w:rPr>
        <w:t>e</w:t>
      </w:r>
      <w:r w:rsidR="00351FD0" w:rsidRPr="00495EBC">
        <w:rPr>
          <w:sz w:val="32"/>
          <w:szCs w:val="28"/>
        </w:rPr>
        <w:t xml:space="preserve">. Incluso ese </w:t>
      </w:r>
      <w:r w:rsidR="00B504AD" w:rsidRPr="00495EBC">
        <w:rPr>
          <w:sz w:val="32"/>
          <w:szCs w:val="28"/>
        </w:rPr>
        <w:t xml:space="preserve">mirador </w:t>
      </w:r>
      <w:r w:rsidR="00351FD0" w:rsidRPr="00495EBC">
        <w:rPr>
          <w:sz w:val="32"/>
          <w:szCs w:val="28"/>
        </w:rPr>
        <w:t>podría ser también</w:t>
      </w:r>
      <w:r w:rsidR="0034203A" w:rsidRPr="00495EBC">
        <w:rPr>
          <w:sz w:val="32"/>
          <w:szCs w:val="28"/>
        </w:rPr>
        <w:t>, por qué no</w:t>
      </w:r>
      <w:r w:rsidR="00FE22C1" w:rsidRPr="00495EBC">
        <w:rPr>
          <w:sz w:val="32"/>
          <w:szCs w:val="28"/>
        </w:rPr>
        <w:t>,</w:t>
      </w:r>
      <w:r w:rsidR="00351FD0" w:rsidRPr="00495EBC">
        <w:rPr>
          <w:sz w:val="32"/>
          <w:szCs w:val="28"/>
        </w:rPr>
        <w:t xml:space="preserve"> la Abogacía, profesión a la que Antonio ha servido con orgullo, dignidad, lealtad y un ejempl</w:t>
      </w:r>
      <w:r w:rsidR="00826C29" w:rsidRPr="00495EBC">
        <w:rPr>
          <w:sz w:val="32"/>
          <w:szCs w:val="28"/>
        </w:rPr>
        <w:t>ar ejercicio de responsabilidad durante los últimos 65 años.</w:t>
      </w:r>
    </w:p>
    <w:p w14:paraId="6D1E84B7" w14:textId="77777777" w:rsidR="00B504AD" w:rsidRPr="00495EBC" w:rsidRDefault="00B504AD" w:rsidP="00717F9A">
      <w:pPr>
        <w:spacing w:line="288" w:lineRule="auto"/>
        <w:jc w:val="both"/>
        <w:rPr>
          <w:sz w:val="32"/>
          <w:szCs w:val="28"/>
        </w:rPr>
      </w:pPr>
    </w:p>
    <w:p w14:paraId="46D64136" w14:textId="738B3FBA" w:rsidR="00B504AD" w:rsidRPr="00495EBC" w:rsidRDefault="00B504AD" w:rsidP="00717F9A">
      <w:pPr>
        <w:spacing w:line="288" w:lineRule="auto"/>
        <w:jc w:val="both"/>
        <w:rPr>
          <w:sz w:val="32"/>
          <w:szCs w:val="28"/>
        </w:rPr>
      </w:pPr>
      <w:r w:rsidRPr="00495EBC">
        <w:rPr>
          <w:sz w:val="32"/>
          <w:szCs w:val="28"/>
        </w:rPr>
        <w:t xml:space="preserve">Pero de </w:t>
      </w:r>
      <w:r w:rsidR="00826C29" w:rsidRPr="00495EBC">
        <w:rPr>
          <w:sz w:val="32"/>
          <w:szCs w:val="28"/>
        </w:rPr>
        <w:t xml:space="preserve">entre </w:t>
      </w:r>
      <w:r w:rsidRPr="00495EBC">
        <w:rPr>
          <w:sz w:val="32"/>
          <w:szCs w:val="28"/>
        </w:rPr>
        <w:t xml:space="preserve">todas atalayas, </w:t>
      </w:r>
      <w:r w:rsidR="00DC7EF9" w:rsidRPr="00495EBC">
        <w:rPr>
          <w:sz w:val="32"/>
          <w:szCs w:val="28"/>
        </w:rPr>
        <w:t>hay una desde la que, sin duda, podremos comprender la verdadera figura de Antonio Garrigues: la LIBERTAD, la b</w:t>
      </w:r>
      <w:r w:rsidR="001D76B0" w:rsidRPr="00495EBC">
        <w:rPr>
          <w:sz w:val="32"/>
          <w:szCs w:val="28"/>
        </w:rPr>
        <w:t xml:space="preserve">úsqueda, la defensa y el ejercicio </w:t>
      </w:r>
      <w:r w:rsidR="002F5B65" w:rsidRPr="00495EBC">
        <w:rPr>
          <w:sz w:val="32"/>
          <w:szCs w:val="28"/>
        </w:rPr>
        <w:t xml:space="preserve">permanente </w:t>
      </w:r>
      <w:r w:rsidR="001D76B0" w:rsidRPr="00495EBC">
        <w:rPr>
          <w:sz w:val="32"/>
          <w:szCs w:val="28"/>
        </w:rPr>
        <w:t>e irrenunciable de la libertad.</w:t>
      </w:r>
    </w:p>
    <w:p w14:paraId="2CE73E1D" w14:textId="77777777" w:rsidR="001D76B0" w:rsidRPr="00495EBC" w:rsidRDefault="001D76B0" w:rsidP="00717F9A">
      <w:pPr>
        <w:spacing w:line="288" w:lineRule="auto"/>
        <w:jc w:val="both"/>
        <w:rPr>
          <w:sz w:val="32"/>
          <w:szCs w:val="28"/>
        </w:rPr>
      </w:pPr>
    </w:p>
    <w:p w14:paraId="3A050D95" w14:textId="413592EC" w:rsidR="001D76B0" w:rsidRPr="00495EBC" w:rsidRDefault="0034203A" w:rsidP="00717F9A">
      <w:pPr>
        <w:spacing w:line="288" w:lineRule="auto"/>
        <w:jc w:val="both"/>
        <w:rPr>
          <w:sz w:val="32"/>
          <w:szCs w:val="28"/>
        </w:rPr>
      </w:pPr>
      <w:r w:rsidRPr="00495EBC">
        <w:rPr>
          <w:sz w:val="32"/>
          <w:szCs w:val="28"/>
        </w:rPr>
        <w:t xml:space="preserve">Serán casualidades del </w:t>
      </w:r>
      <w:proofErr w:type="gramStart"/>
      <w:r w:rsidRPr="00495EBC">
        <w:rPr>
          <w:sz w:val="32"/>
          <w:szCs w:val="28"/>
        </w:rPr>
        <w:t>calendario</w:t>
      </w:r>
      <w:proofErr w:type="gramEnd"/>
      <w:r w:rsidRPr="00495EBC">
        <w:rPr>
          <w:sz w:val="32"/>
          <w:szCs w:val="28"/>
        </w:rPr>
        <w:t xml:space="preserve"> pero, t</w:t>
      </w:r>
      <w:r w:rsidR="001D76B0" w:rsidRPr="00495EBC">
        <w:rPr>
          <w:sz w:val="32"/>
          <w:szCs w:val="28"/>
        </w:rPr>
        <w:t xml:space="preserve">al día como hoy, hace 168 años, Herman Melville publicaba por primera vez en Estados Unidos su célebre </w:t>
      </w:r>
      <w:r w:rsidR="001D76B0" w:rsidRPr="00495EBC">
        <w:rPr>
          <w:i/>
          <w:sz w:val="32"/>
          <w:szCs w:val="28"/>
        </w:rPr>
        <w:t>Moby Dick</w:t>
      </w:r>
      <w:r w:rsidR="00A55D4A">
        <w:rPr>
          <w:rStyle w:val="Refdenotaalpie"/>
          <w:sz w:val="32"/>
          <w:szCs w:val="28"/>
        </w:rPr>
        <w:footnoteReference w:id="7"/>
      </w:r>
      <w:r w:rsidR="00A55D4A">
        <w:rPr>
          <w:sz w:val="32"/>
          <w:szCs w:val="28"/>
        </w:rPr>
        <w:t xml:space="preserve">. </w:t>
      </w:r>
      <w:r w:rsidR="001D76B0" w:rsidRPr="00495EBC">
        <w:rPr>
          <w:sz w:val="32"/>
          <w:szCs w:val="28"/>
        </w:rPr>
        <w:t>Siendo la libertad un gigantesco</w:t>
      </w:r>
      <w:r w:rsidR="002F5B65" w:rsidRPr="00495EBC">
        <w:rPr>
          <w:sz w:val="32"/>
          <w:szCs w:val="28"/>
        </w:rPr>
        <w:t xml:space="preserve"> cachalote expuesto a contantes peligros y amenazas</w:t>
      </w:r>
      <w:r w:rsidR="003648D3" w:rsidRPr="00495EBC">
        <w:rPr>
          <w:sz w:val="32"/>
          <w:szCs w:val="28"/>
        </w:rPr>
        <w:t xml:space="preserve"> (en algunos casos, incluso, en riesgo de extinción)</w:t>
      </w:r>
      <w:r w:rsidR="002F5B65" w:rsidRPr="00495EBC">
        <w:rPr>
          <w:sz w:val="32"/>
          <w:szCs w:val="28"/>
        </w:rPr>
        <w:t xml:space="preserve">, creo que Antonio </w:t>
      </w:r>
      <w:r w:rsidR="00DC59A2" w:rsidRPr="00495EBC">
        <w:rPr>
          <w:sz w:val="32"/>
          <w:szCs w:val="28"/>
        </w:rPr>
        <w:t xml:space="preserve">ha hecho de la libertad su </w:t>
      </w:r>
      <w:r w:rsidR="002F5B65" w:rsidRPr="00495EBC">
        <w:rPr>
          <w:sz w:val="32"/>
          <w:szCs w:val="28"/>
        </w:rPr>
        <w:t xml:space="preserve">gran leviatán, la gran ballena que, como el </w:t>
      </w:r>
      <w:r w:rsidR="002F5B65" w:rsidRPr="00495EBC">
        <w:rPr>
          <w:i/>
          <w:sz w:val="32"/>
          <w:szCs w:val="28"/>
        </w:rPr>
        <w:t xml:space="preserve">capitán </w:t>
      </w:r>
      <w:proofErr w:type="spellStart"/>
      <w:r w:rsidR="002F5B65" w:rsidRPr="00495EBC">
        <w:rPr>
          <w:i/>
          <w:sz w:val="32"/>
          <w:szCs w:val="28"/>
        </w:rPr>
        <w:t>Ahab</w:t>
      </w:r>
      <w:proofErr w:type="spellEnd"/>
      <w:r w:rsidR="002F5B65" w:rsidRPr="00495EBC">
        <w:rPr>
          <w:sz w:val="32"/>
          <w:szCs w:val="28"/>
        </w:rPr>
        <w:t>, ha perseguido siempre</w:t>
      </w:r>
      <w:r w:rsidR="006B5691" w:rsidRPr="00495EBC">
        <w:rPr>
          <w:sz w:val="32"/>
          <w:szCs w:val="28"/>
        </w:rPr>
        <w:t xml:space="preserve"> de manera </w:t>
      </w:r>
      <w:r w:rsidR="00826C29" w:rsidRPr="00495EBC">
        <w:rPr>
          <w:sz w:val="32"/>
          <w:szCs w:val="28"/>
        </w:rPr>
        <w:t xml:space="preserve">casi </w:t>
      </w:r>
      <w:r w:rsidR="006B5691" w:rsidRPr="00495EBC">
        <w:rPr>
          <w:sz w:val="32"/>
          <w:szCs w:val="28"/>
        </w:rPr>
        <w:t>obsesiva</w:t>
      </w:r>
      <w:r w:rsidR="002F5B65" w:rsidRPr="00495EBC">
        <w:rPr>
          <w:sz w:val="32"/>
          <w:szCs w:val="28"/>
        </w:rPr>
        <w:t>, convencido de que sin ella</w:t>
      </w:r>
      <w:r w:rsidR="00DC59A2" w:rsidRPr="00495EBC">
        <w:rPr>
          <w:sz w:val="32"/>
          <w:szCs w:val="28"/>
        </w:rPr>
        <w:t xml:space="preserve"> sería imposible navegar y sobrevivir en los </w:t>
      </w:r>
      <w:r w:rsidR="003648D3" w:rsidRPr="00495EBC">
        <w:rPr>
          <w:sz w:val="32"/>
          <w:szCs w:val="28"/>
        </w:rPr>
        <w:t xml:space="preserve">inmensos e impredecibles </w:t>
      </w:r>
      <w:r w:rsidR="00DC59A2" w:rsidRPr="00495EBC">
        <w:rPr>
          <w:sz w:val="32"/>
          <w:szCs w:val="28"/>
        </w:rPr>
        <w:t>océanos de la vida.</w:t>
      </w:r>
    </w:p>
    <w:p w14:paraId="687D97DE" w14:textId="77777777" w:rsidR="003648D3" w:rsidRPr="00495EBC" w:rsidRDefault="003648D3" w:rsidP="00717F9A">
      <w:pPr>
        <w:spacing w:line="288" w:lineRule="auto"/>
        <w:jc w:val="both"/>
        <w:rPr>
          <w:sz w:val="32"/>
          <w:szCs w:val="28"/>
        </w:rPr>
      </w:pPr>
    </w:p>
    <w:p w14:paraId="35380FD1" w14:textId="1F7778F2" w:rsidR="003648D3" w:rsidRPr="00495EBC" w:rsidRDefault="006A58E9" w:rsidP="00717F9A">
      <w:pPr>
        <w:spacing w:line="288" w:lineRule="auto"/>
        <w:jc w:val="both"/>
        <w:rPr>
          <w:sz w:val="32"/>
          <w:szCs w:val="28"/>
        </w:rPr>
      </w:pPr>
      <w:r w:rsidRPr="00495EBC">
        <w:rPr>
          <w:sz w:val="32"/>
          <w:szCs w:val="28"/>
        </w:rPr>
        <w:t>P</w:t>
      </w:r>
      <w:r w:rsidR="00826C29" w:rsidRPr="00495EBC">
        <w:rPr>
          <w:sz w:val="32"/>
          <w:szCs w:val="28"/>
        </w:rPr>
        <w:t>ocas frases po</w:t>
      </w:r>
      <w:r w:rsidR="006B5691" w:rsidRPr="00495EBC">
        <w:rPr>
          <w:sz w:val="32"/>
          <w:szCs w:val="28"/>
        </w:rPr>
        <w:t xml:space="preserve">drían explicar </w:t>
      </w:r>
      <w:r w:rsidR="001D7358" w:rsidRPr="00495EBC">
        <w:rPr>
          <w:sz w:val="32"/>
          <w:szCs w:val="28"/>
        </w:rPr>
        <w:t xml:space="preserve">mejor </w:t>
      </w:r>
      <w:r w:rsidRPr="00495EBC">
        <w:rPr>
          <w:sz w:val="32"/>
          <w:szCs w:val="28"/>
        </w:rPr>
        <w:t xml:space="preserve">esta visión que esta </w:t>
      </w:r>
      <w:r w:rsidR="006B5691" w:rsidRPr="00495EBC">
        <w:rPr>
          <w:sz w:val="32"/>
          <w:szCs w:val="28"/>
        </w:rPr>
        <w:t>cuyo copyright le pertenece</w:t>
      </w:r>
      <w:r w:rsidR="00826C29" w:rsidRPr="00495EBC">
        <w:rPr>
          <w:sz w:val="32"/>
          <w:szCs w:val="28"/>
        </w:rPr>
        <w:t>,</w:t>
      </w:r>
      <w:r w:rsidR="006B5691" w:rsidRPr="00495EBC">
        <w:rPr>
          <w:sz w:val="32"/>
          <w:szCs w:val="28"/>
        </w:rPr>
        <w:t xml:space="preserve"> porque la pronunció </w:t>
      </w:r>
      <w:r w:rsidRPr="00495EBC">
        <w:rPr>
          <w:sz w:val="32"/>
          <w:szCs w:val="28"/>
        </w:rPr>
        <w:t>el propio Antonio:</w:t>
      </w:r>
      <w:r w:rsidR="006B5691" w:rsidRPr="00495EBC">
        <w:rPr>
          <w:sz w:val="32"/>
          <w:szCs w:val="28"/>
        </w:rPr>
        <w:t xml:space="preserve"> </w:t>
      </w:r>
      <w:r w:rsidR="006B5691" w:rsidRPr="00495EBC">
        <w:rPr>
          <w:b/>
          <w:i/>
          <w:sz w:val="32"/>
          <w:szCs w:val="28"/>
          <w14:shadow w14:blurRad="50800" w14:dist="38100" w14:dir="2700000" w14:sx="100000" w14:sy="100000" w14:kx="0" w14:ky="0" w14:algn="tl">
            <w14:srgbClr w14:val="000000">
              <w14:alpha w14:val="60000"/>
            </w14:srgbClr>
          </w14:shadow>
        </w:rPr>
        <w:t>“No puedo imaginarme nada más bello que el deseo de mejorar, de cambiar, el deseo de encontrar la libertad y la vida</w:t>
      </w:r>
      <w:r w:rsidR="006B5691" w:rsidRPr="00495EBC">
        <w:rPr>
          <w:sz w:val="32"/>
          <w:szCs w:val="28"/>
          <w14:shadow w14:blurRad="50800" w14:dist="38100" w14:dir="2700000" w14:sx="100000" w14:sy="100000" w14:kx="0" w14:ky="0" w14:algn="tl">
            <w14:srgbClr w14:val="000000">
              <w14:alpha w14:val="60000"/>
            </w14:srgbClr>
          </w14:shadow>
        </w:rPr>
        <w:t>”</w:t>
      </w:r>
      <w:r w:rsidR="00A55D4A">
        <w:rPr>
          <w:rStyle w:val="Refdenotaalpie"/>
          <w:sz w:val="32"/>
          <w:szCs w:val="28"/>
        </w:rPr>
        <w:footnoteReference w:id="8"/>
      </w:r>
      <w:r w:rsidR="00A55D4A">
        <w:rPr>
          <w:sz w:val="32"/>
          <w:szCs w:val="28"/>
          <w14:shadow w14:blurRad="50800" w14:dist="38100" w14:dir="2700000" w14:sx="100000" w14:sy="100000" w14:kx="0" w14:ky="0" w14:algn="tl">
            <w14:srgbClr w14:val="000000">
              <w14:alpha w14:val="60000"/>
            </w14:srgbClr>
          </w14:shadow>
        </w:rPr>
        <w:t xml:space="preserve">. </w:t>
      </w:r>
      <w:r w:rsidR="00A53866" w:rsidRPr="00495EBC">
        <w:rPr>
          <w:sz w:val="32"/>
          <w:szCs w:val="28"/>
        </w:rPr>
        <w:t xml:space="preserve">Veintidós </w:t>
      </w:r>
      <w:r w:rsidR="006B5691" w:rsidRPr="00495EBC">
        <w:rPr>
          <w:sz w:val="32"/>
          <w:szCs w:val="28"/>
        </w:rPr>
        <w:t xml:space="preserve">palabras en las que Antonio conjuga buena parte de su </w:t>
      </w:r>
      <w:r w:rsidR="00A53866" w:rsidRPr="00495EBC">
        <w:rPr>
          <w:sz w:val="32"/>
          <w:szCs w:val="28"/>
        </w:rPr>
        <w:t xml:space="preserve">propio </w:t>
      </w:r>
      <w:r w:rsidR="006B5691" w:rsidRPr="00495EBC">
        <w:rPr>
          <w:sz w:val="32"/>
          <w:szCs w:val="28"/>
        </w:rPr>
        <w:t xml:space="preserve">universo </w:t>
      </w:r>
      <w:r w:rsidR="00A53866" w:rsidRPr="00495EBC">
        <w:rPr>
          <w:sz w:val="32"/>
          <w:szCs w:val="28"/>
        </w:rPr>
        <w:t>-el cambio, el progreso, la transformación, la experiencia o la lucha por los sueños- y lo cobija al amparo de la libertad, el mejor paraguas que existe para un mundo castigado por todo tipo de tormentas.</w:t>
      </w:r>
    </w:p>
    <w:p w14:paraId="2DEF0670" w14:textId="77777777" w:rsidR="00A53866" w:rsidRPr="00495EBC" w:rsidRDefault="00A53866" w:rsidP="00717F9A">
      <w:pPr>
        <w:spacing w:line="288" w:lineRule="auto"/>
        <w:jc w:val="both"/>
        <w:rPr>
          <w:sz w:val="32"/>
          <w:szCs w:val="28"/>
        </w:rPr>
      </w:pPr>
    </w:p>
    <w:p w14:paraId="7E98E42E" w14:textId="2D2B809E" w:rsidR="002840F2" w:rsidRPr="00495EBC" w:rsidRDefault="00A53866" w:rsidP="002840F2">
      <w:pPr>
        <w:spacing w:line="288" w:lineRule="auto"/>
        <w:jc w:val="both"/>
        <w:rPr>
          <w:sz w:val="32"/>
          <w:szCs w:val="28"/>
        </w:rPr>
      </w:pPr>
      <w:r w:rsidRPr="00495EBC">
        <w:rPr>
          <w:sz w:val="32"/>
          <w:szCs w:val="28"/>
        </w:rPr>
        <w:t xml:space="preserve">Una libertad que, en mi opinión, ramifica y </w:t>
      </w:r>
      <w:r w:rsidR="002679DD" w:rsidRPr="00495EBC">
        <w:rPr>
          <w:sz w:val="32"/>
          <w:szCs w:val="28"/>
        </w:rPr>
        <w:t xml:space="preserve">ensancha de alguna manera, </w:t>
      </w:r>
      <w:proofErr w:type="gramStart"/>
      <w:r w:rsidR="002679DD" w:rsidRPr="00495EBC">
        <w:rPr>
          <w:sz w:val="32"/>
          <w:szCs w:val="28"/>
        </w:rPr>
        <w:t>o</w:t>
      </w:r>
      <w:proofErr w:type="gramEnd"/>
      <w:r w:rsidR="002679DD" w:rsidRPr="00495EBC">
        <w:rPr>
          <w:sz w:val="32"/>
          <w:szCs w:val="28"/>
        </w:rPr>
        <w:t xml:space="preserve"> mejor dicho, a su manera, a la manera de Antonio Garrigues, las famosas libertades de las que hablaba </w:t>
      </w:r>
      <w:r w:rsidRPr="00495EBC">
        <w:rPr>
          <w:sz w:val="32"/>
          <w:szCs w:val="28"/>
        </w:rPr>
        <w:t xml:space="preserve">Franklin Delano Roosevelt </w:t>
      </w:r>
      <w:r w:rsidR="002679DD" w:rsidRPr="00495EBC">
        <w:rPr>
          <w:sz w:val="32"/>
          <w:szCs w:val="28"/>
        </w:rPr>
        <w:t xml:space="preserve">en su no menos famoso </w:t>
      </w:r>
      <w:r w:rsidR="002679DD" w:rsidRPr="00495EBC">
        <w:rPr>
          <w:i/>
          <w:sz w:val="32"/>
          <w:szCs w:val="28"/>
        </w:rPr>
        <w:t>“Discurso de las Cuatro Libertades”</w:t>
      </w:r>
      <w:r w:rsidR="00A55D4A">
        <w:rPr>
          <w:rStyle w:val="Refdenotaalpie"/>
          <w:sz w:val="32"/>
          <w:szCs w:val="28"/>
        </w:rPr>
        <w:footnoteReference w:id="9"/>
      </w:r>
      <w:r w:rsidR="00A55D4A">
        <w:rPr>
          <w:i/>
          <w:sz w:val="32"/>
          <w:szCs w:val="28"/>
        </w:rPr>
        <w:t xml:space="preserve">. </w:t>
      </w:r>
      <w:r w:rsidR="005874F0" w:rsidRPr="00495EBC">
        <w:rPr>
          <w:sz w:val="32"/>
          <w:szCs w:val="28"/>
        </w:rPr>
        <w:t xml:space="preserve">Unas libertades, dicho sea de paso, que más tarde amplificaría su admirado John Fitzgerald Kennedy, cuando nos </w:t>
      </w:r>
      <w:r w:rsidR="00B628F3" w:rsidRPr="00495EBC">
        <w:rPr>
          <w:sz w:val="32"/>
          <w:szCs w:val="28"/>
        </w:rPr>
        <w:t>proponía</w:t>
      </w:r>
      <w:r w:rsidR="005874F0" w:rsidRPr="00495EBC">
        <w:rPr>
          <w:sz w:val="32"/>
          <w:szCs w:val="28"/>
        </w:rPr>
        <w:t xml:space="preserve"> </w:t>
      </w:r>
      <w:r w:rsidR="005874F0" w:rsidRPr="00495EBC">
        <w:rPr>
          <w:i/>
          <w:sz w:val="32"/>
          <w:szCs w:val="28"/>
        </w:rPr>
        <w:t>“nuevas fronteras”</w:t>
      </w:r>
      <w:r w:rsidR="005874F0" w:rsidRPr="00495EBC">
        <w:rPr>
          <w:sz w:val="32"/>
          <w:szCs w:val="28"/>
        </w:rPr>
        <w:t xml:space="preserve">, nuevos territorios </w:t>
      </w:r>
      <w:r w:rsidR="00E31C12" w:rsidRPr="00495EBC">
        <w:rPr>
          <w:sz w:val="32"/>
          <w:szCs w:val="28"/>
        </w:rPr>
        <w:t>que no podemos renunciar a explorar, como los de</w:t>
      </w:r>
      <w:r w:rsidR="00B628F3" w:rsidRPr="00495EBC">
        <w:rPr>
          <w:sz w:val="32"/>
          <w:szCs w:val="28"/>
        </w:rPr>
        <w:t xml:space="preserve"> -en palabras del </w:t>
      </w:r>
      <w:proofErr w:type="gramStart"/>
      <w:r w:rsidR="00B628F3" w:rsidRPr="00495EBC">
        <w:rPr>
          <w:sz w:val="32"/>
          <w:szCs w:val="28"/>
        </w:rPr>
        <w:t>propio  Kennedy</w:t>
      </w:r>
      <w:proofErr w:type="gramEnd"/>
      <w:r w:rsidR="00B628F3" w:rsidRPr="00495EBC">
        <w:rPr>
          <w:sz w:val="32"/>
          <w:szCs w:val="28"/>
        </w:rPr>
        <w:t xml:space="preserve">- </w:t>
      </w:r>
      <w:r w:rsidR="00E31C12" w:rsidRPr="00495EBC">
        <w:rPr>
          <w:i/>
          <w:sz w:val="32"/>
          <w:szCs w:val="28"/>
        </w:rPr>
        <w:t>“la ciencia y el espacio, los problemas no resueltos de la paz y de la guerra, los invictos bolsillos de la ignorancia y de los prejuicios, de las preguntas sin respuestas, de la pobreza y la abundancia.”</w:t>
      </w:r>
      <w:r w:rsidR="00A55D4A" w:rsidRPr="00A55D4A">
        <w:rPr>
          <w:rStyle w:val="Refdenotaalpie"/>
          <w:sz w:val="32"/>
          <w:szCs w:val="28"/>
        </w:rPr>
        <w:footnoteReference w:id="10"/>
      </w:r>
    </w:p>
    <w:p w14:paraId="458A12CF" w14:textId="77777777" w:rsidR="002840F2" w:rsidRPr="00495EBC" w:rsidRDefault="002840F2" w:rsidP="002840F2">
      <w:pPr>
        <w:spacing w:line="288" w:lineRule="auto"/>
        <w:jc w:val="both"/>
        <w:rPr>
          <w:sz w:val="32"/>
          <w:szCs w:val="28"/>
        </w:rPr>
      </w:pPr>
    </w:p>
    <w:p w14:paraId="6ABA2911" w14:textId="1562BBB4" w:rsidR="002840F2" w:rsidRPr="00495EBC" w:rsidRDefault="002840F2" w:rsidP="002840F2">
      <w:pPr>
        <w:spacing w:line="288" w:lineRule="auto"/>
        <w:jc w:val="both"/>
        <w:rPr>
          <w:sz w:val="32"/>
          <w:szCs w:val="28"/>
        </w:rPr>
      </w:pPr>
      <w:r w:rsidRPr="00495EBC">
        <w:rPr>
          <w:sz w:val="32"/>
          <w:szCs w:val="28"/>
        </w:rPr>
        <w:t>Escuchando a Antonio, leyendo su amplia obra publicada en innumerables libros propios o compartidos, en artículos de periódicos y de revistas de todo tipo, en infinidad de entrevistas, o simplemente compartiendo con él muchos ratos de charlas</w:t>
      </w:r>
      <w:r w:rsidR="00BF0A82" w:rsidRPr="00495EBC">
        <w:rPr>
          <w:sz w:val="32"/>
          <w:szCs w:val="28"/>
        </w:rPr>
        <w:t>, debates y coloquios públicos</w:t>
      </w:r>
      <w:r w:rsidRPr="00495EBC">
        <w:rPr>
          <w:sz w:val="32"/>
          <w:szCs w:val="28"/>
        </w:rPr>
        <w:t xml:space="preserve">, os aseguro que me resulta imposible </w:t>
      </w:r>
      <w:r w:rsidR="00BF0A82" w:rsidRPr="00495EBC">
        <w:rPr>
          <w:sz w:val="32"/>
          <w:szCs w:val="28"/>
        </w:rPr>
        <w:t xml:space="preserve">parcelar el vasto paisaje de las libertades que modelan su figura. El siente por la libertad lo </w:t>
      </w:r>
      <w:r w:rsidR="00342C98" w:rsidRPr="00495EBC">
        <w:rPr>
          <w:sz w:val="32"/>
          <w:szCs w:val="28"/>
        </w:rPr>
        <w:t xml:space="preserve">que </w:t>
      </w:r>
      <w:r w:rsidR="00BF0A82" w:rsidRPr="00495EBC">
        <w:rPr>
          <w:sz w:val="32"/>
          <w:szCs w:val="28"/>
        </w:rPr>
        <w:t xml:space="preserve">Fellini sentía por la vida, una </w:t>
      </w:r>
      <w:r w:rsidR="00BF0A82" w:rsidRPr="00495EBC">
        <w:rPr>
          <w:i/>
          <w:sz w:val="32"/>
          <w:szCs w:val="28"/>
        </w:rPr>
        <w:t>“infinita pasión</w:t>
      </w:r>
      <w:r w:rsidR="00BF0A82" w:rsidRPr="00495EBC">
        <w:rPr>
          <w:sz w:val="32"/>
          <w:szCs w:val="28"/>
        </w:rPr>
        <w:t>”</w:t>
      </w:r>
      <w:r w:rsidR="009347F4">
        <w:rPr>
          <w:rStyle w:val="Refdenotaalpie"/>
          <w:sz w:val="32"/>
          <w:szCs w:val="28"/>
        </w:rPr>
        <w:footnoteReference w:id="11"/>
      </w:r>
      <w:r w:rsidR="00547085" w:rsidRPr="00495EBC">
        <w:rPr>
          <w:sz w:val="32"/>
          <w:szCs w:val="28"/>
        </w:rPr>
        <w:t>.</w:t>
      </w:r>
      <w:r w:rsidR="007428FD">
        <w:rPr>
          <w:sz w:val="32"/>
          <w:szCs w:val="28"/>
        </w:rPr>
        <w:t xml:space="preserve"> Y a las pasiones siemp</w:t>
      </w:r>
      <w:r w:rsidR="00BF0A82" w:rsidRPr="00495EBC">
        <w:rPr>
          <w:sz w:val="32"/>
          <w:szCs w:val="28"/>
        </w:rPr>
        <w:t>re es muy difícil embridarlas, además de que tampoco cre</w:t>
      </w:r>
      <w:r w:rsidR="00342C98" w:rsidRPr="00495EBC">
        <w:rPr>
          <w:sz w:val="32"/>
          <w:szCs w:val="28"/>
        </w:rPr>
        <w:t>o</w:t>
      </w:r>
      <w:r w:rsidR="00BF0A82" w:rsidRPr="00495EBC">
        <w:rPr>
          <w:sz w:val="32"/>
          <w:szCs w:val="28"/>
        </w:rPr>
        <w:t xml:space="preserve"> que sea muy recomendable hacerlo, sobre todo cuando hablamos de libertad.</w:t>
      </w:r>
    </w:p>
    <w:p w14:paraId="5619FBAF" w14:textId="77777777" w:rsidR="00342C98" w:rsidRPr="00495EBC" w:rsidRDefault="00342C98" w:rsidP="002840F2">
      <w:pPr>
        <w:spacing w:line="288" w:lineRule="auto"/>
        <w:jc w:val="both"/>
        <w:rPr>
          <w:sz w:val="32"/>
          <w:szCs w:val="28"/>
        </w:rPr>
      </w:pPr>
    </w:p>
    <w:p w14:paraId="74C0F5DD" w14:textId="757C5905" w:rsidR="00E91F42" w:rsidRPr="00495EBC" w:rsidRDefault="00342C98" w:rsidP="002840F2">
      <w:pPr>
        <w:spacing w:line="288" w:lineRule="auto"/>
        <w:jc w:val="both"/>
        <w:rPr>
          <w:sz w:val="32"/>
          <w:szCs w:val="28"/>
        </w:rPr>
      </w:pPr>
      <w:r w:rsidRPr="00495EBC">
        <w:rPr>
          <w:sz w:val="32"/>
          <w:szCs w:val="28"/>
        </w:rPr>
        <w:t xml:space="preserve">Pero exigida como estoy por el tiempo, aunque el ejercicio de simplificación resulta titánico y </w:t>
      </w:r>
      <w:r w:rsidR="00FE22C1" w:rsidRPr="00495EBC">
        <w:rPr>
          <w:sz w:val="32"/>
          <w:szCs w:val="28"/>
        </w:rPr>
        <w:t>c</w:t>
      </w:r>
      <w:r w:rsidRPr="00495EBC">
        <w:rPr>
          <w:sz w:val="32"/>
          <w:szCs w:val="28"/>
        </w:rPr>
        <w:t xml:space="preserve">on el riesgo de que se puedan quedar fuera de esa síntesis algunos olvidos que espero no sean imperdonables, yo situaría la </w:t>
      </w:r>
      <w:r w:rsidR="009C7964" w:rsidRPr="00495EBC">
        <w:rPr>
          <w:sz w:val="32"/>
          <w:szCs w:val="28"/>
        </w:rPr>
        <w:t xml:space="preserve">infatigable </w:t>
      </w:r>
      <w:r w:rsidRPr="00495EBC">
        <w:rPr>
          <w:sz w:val="32"/>
          <w:szCs w:val="28"/>
        </w:rPr>
        <w:t xml:space="preserve">búsqueda </w:t>
      </w:r>
      <w:r w:rsidR="009C7964" w:rsidRPr="00495EBC">
        <w:rPr>
          <w:sz w:val="32"/>
          <w:szCs w:val="28"/>
        </w:rPr>
        <w:t xml:space="preserve">y defensa de la libertad de Antonio en </w:t>
      </w:r>
      <w:r w:rsidR="00495EBC">
        <w:rPr>
          <w:sz w:val="32"/>
          <w:szCs w:val="28"/>
        </w:rPr>
        <w:t xml:space="preserve">al menos </w:t>
      </w:r>
      <w:r w:rsidR="009C7964" w:rsidRPr="00495EBC">
        <w:rPr>
          <w:sz w:val="32"/>
          <w:szCs w:val="28"/>
        </w:rPr>
        <w:t>seis visiones, extraídas, como he dicho, de la experiencia, de la obra y de su propio ejemplo de vida:</w:t>
      </w:r>
    </w:p>
    <w:p w14:paraId="1CED160A" w14:textId="77777777" w:rsidR="00B421F0" w:rsidRPr="00495EBC" w:rsidRDefault="00B421F0" w:rsidP="002840F2">
      <w:pPr>
        <w:spacing w:line="288" w:lineRule="auto"/>
        <w:jc w:val="both"/>
        <w:rPr>
          <w:sz w:val="32"/>
          <w:szCs w:val="28"/>
        </w:rPr>
      </w:pPr>
    </w:p>
    <w:p w14:paraId="42D961AC" w14:textId="3E2BFE1B" w:rsidR="00E91F42" w:rsidRPr="00495EBC" w:rsidRDefault="009C7964" w:rsidP="00513B29">
      <w:pPr>
        <w:spacing w:line="288" w:lineRule="auto"/>
        <w:ind w:firstLine="708"/>
        <w:jc w:val="both"/>
        <w:rPr>
          <w:sz w:val="32"/>
          <w:szCs w:val="28"/>
        </w:rPr>
      </w:pPr>
      <w:r w:rsidRPr="00495EBC">
        <w:rPr>
          <w:b/>
          <w:sz w:val="32"/>
          <w:szCs w:val="28"/>
        </w:rPr>
        <w:t>1)</w:t>
      </w:r>
      <w:r w:rsidRPr="00495EBC">
        <w:rPr>
          <w:sz w:val="32"/>
          <w:szCs w:val="28"/>
        </w:rPr>
        <w:t xml:space="preserve"> </w:t>
      </w:r>
      <w:r w:rsidR="00E91F42" w:rsidRPr="00495EBC">
        <w:rPr>
          <w:sz w:val="32"/>
          <w:szCs w:val="28"/>
        </w:rPr>
        <w:t>L</w:t>
      </w:r>
      <w:r w:rsidRPr="00495EBC">
        <w:rPr>
          <w:sz w:val="32"/>
          <w:szCs w:val="28"/>
        </w:rPr>
        <w:t>ibertad para PENSAR</w:t>
      </w:r>
      <w:r w:rsidR="00E91F42" w:rsidRPr="00495EBC">
        <w:rPr>
          <w:sz w:val="32"/>
          <w:szCs w:val="28"/>
        </w:rPr>
        <w:t>.</w:t>
      </w:r>
    </w:p>
    <w:p w14:paraId="321D3E76" w14:textId="5D91B3BC" w:rsidR="00E91F42" w:rsidRPr="00495EBC" w:rsidRDefault="009C7964" w:rsidP="00513B29">
      <w:pPr>
        <w:spacing w:line="288" w:lineRule="auto"/>
        <w:ind w:firstLine="708"/>
        <w:jc w:val="both"/>
        <w:rPr>
          <w:sz w:val="32"/>
          <w:szCs w:val="28"/>
        </w:rPr>
      </w:pPr>
      <w:r w:rsidRPr="00495EBC">
        <w:rPr>
          <w:b/>
          <w:sz w:val="32"/>
          <w:szCs w:val="28"/>
        </w:rPr>
        <w:t>2)</w:t>
      </w:r>
      <w:r w:rsidRPr="00495EBC">
        <w:rPr>
          <w:sz w:val="32"/>
          <w:szCs w:val="28"/>
        </w:rPr>
        <w:t xml:space="preserve"> </w:t>
      </w:r>
      <w:r w:rsidR="00E91F42" w:rsidRPr="00495EBC">
        <w:rPr>
          <w:sz w:val="32"/>
          <w:szCs w:val="28"/>
        </w:rPr>
        <w:t>L</w:t>
      </w:r>
      <w:r w:rsidRPr="00495EBC">
        <w:rPr>
          <w:sz w:val="32"/>
          <w:szCs w:val="28"/>
        </w:rPr>
        <w:t>ibertad para ser OPTIMISTA</w:t>
      </w:r>
      <w:r w:rsidR="00E91F42" w:rsidRPr="00495EBC">
        <w:rPr>
          <w:sz w:val="32"/>
          <w:szCs w:val="28"/>
        </w:rPr>
        <w:t>.</w:t>
      </w:r>
    </w:p>
    <w:p w14:paraId="511EE769" w14:textId="0FF00A12" w:rsidR="00E91F42" w:rsidRPr="00495EBC" w:rsidRDefault="009C7964" w:rsidP="00513B29">
      <w:pPr>
        <w:spacing w:line="288" w:lineRule="auto"/>
        <w:ind w:firstLine="708"/>
        <w:jc w:val="both"/>
        <w:rPr>
          <w:sz w:val="32"/>
          <w:szCs w:val="28"/>
        </w:rPr>
      </w:pPr>
      <w:r w:rsidRPr="00495EBC">
        <w:rPr>
          <w:b/>
          <w:sz w:val="32"/>
          <w:szCs w:val="28"/>
        </w:rPr>
        <w:t>3)</w:t>
      </w:r>
      <w:r w:rsidR="00E91F42" w:rsidRPr="00495EBC">
        <w:rPr>
          <w:b/>
          <w:sz w:val="32"/>
          <w:szCs w:val="28"/>
        </w:rPr>
        <w:t xml:space="preserve"> </w:t>
      </w:r>
      <w:r w:rsidR="00E91F42" w:rsidRPr="00495EBC">
        <w:rPr>
          <w:sz w:val="32"/>
          <w:szCs w:val="28"/>
        </w:rPr>
        <w:t>L</w:t>
      </w:r>
      <w:r w:rsidRPr="00495EBC">
        <w:rPr>
          <w:sz w:val="32"/>
          <w:szCs w:val="28"/>
        </w:rPr>
        <w:t>ibertad para PROGRESAR</w:t>
      </w:r>
      <w:r w:rsidR="00E91F42" w:rsidRPr="00495EBC">
        <w:rPr>
          <w:sz w:val="32"/>
          <w:szCs w:val="28"/>
        </w:rPr>
        <w:t>.</w:t>
      </w:r>
    </w:p>
    <w:p w14:paraId="3BAC5691" w14:textId="77777777" w:rsidR="00E91F42" w:rsidRPr="00495EBC" w:rsidRDefault="009C7964" w:rsidP="00513B29">
      <w:pPr>
        <w:spacing w:line="288" w:lineRule="auto"/>
        <w:ind w:firstLine="708"/>
        <w:jc w:val="both"/>
        <w:rPr>
          <w:sz w:val="32"/>
          <w:szCs w:val="28"/>
        </w:rPr>
      </w:pPr>
      <w:r w:rsidRPr="00495EBC">
        <w:rPr>
          <w:b/>
          <w:sz w:val="32"/>
          <w:szCs w:val="28"/>
        </w:rPr>
        <w:t>4)</w:t>
      </w:r>
      <w:r w:rsidRPr="00495EBC">
        <w:rPr>
          <w:sz w:val="32"/>
          <w:szCs w:val="28"/>
        </w:rPr>
        <w:t xml:space="preserve"> La libertad para SOÑAR</w:t>
      </w:r>
      <w:r w:rsidR="00E91F42" w:rsidRPr="00495EBC">
        <w:rPr>
          <w:sz w:val="32"/>
          <w:szCs w:val="28"/>
        </w:rPr>
        <w:t>.</w:t>
      </w:r>
    </w:p>
    <w:p w14:paraId="753484CF" w14:textId="1EF925C7" w:rsidR="00E91F42" w:rsidRPr="00495EBC" w:rsidRDefault="009C7964" w:rsidP="00513B29">
      <w:pPr>
        <w:spacing w:line="288" w:lineRule="auto"/>
        <w:ind w:firstLine="708"/>
        <w:jc w:val="both"/>
        <w:rPr>
          <w:sz w:val="32"/>
          <w:szCs w:val="28"/>
        </w:rPr>
      </w:pPr>
      <w:r w:rsidRPr="00495EBC">
        <w:rPr>
          <w:b/>
          <w:sz w:val="32"/>
          <w:szCs w:val="28"/>
        </w:rPr>
        <w:t>5)</w:t>
      </w:r>
      <w:r w:rsidRPr="00495EBC">
        <w:rPr>
          <w:sz w:val="32"/>
          <w:szCs w:val="28"/>
        </w:rPr>
        <w:t xml:space="preserve"> </w:t>
      </w:r>
      <w:r w:rsidR="00E91F42" w:rsidRPr="00495EBC">
        <w:rPr>
          <w:sz w:val="32"/>
          <w:szCs w:val="28"/>
        </w:rPr>
        <w:t>L</w:t>
      </w:r>
      <w:r w:rsidRPr="00495EBC">
        <w:rPr>
          <w:sz w:val="32"/>
          <w:szCs w:val="28"/>
        </w:rPr>
        <w:t>ibertad para para ABOGAR</w:t>
      </w:r>
      <w:r w:rsidR="00E91F42" w:rsidRPr="00495EBC">
        <w:rPr>
          <w:sz w:val="32"/>
          <w:szCs w:val="28"/>
        </w:rPr>
        <w:t>.</w:t>
      </w:r>
    </w:p>
    <w:p w14:paraId="3DD94051" w14:textId="2B6A30FE" w:rsidR="00342C98" w:rsidRPr="00495EBC" w:rsidRDefault="009C7964" w:rsidP="00513B29">
      <w:pPr>
        <w:spacing w:line="288" w:lineRule="auto"/>
        <w:ind w:firstLine="708"/>
        <w:jc w:val="both"/>
        <w:rPr>
          <w:sz w:val="32"/>
          <w:szCs w:val="28"/>
        </w:rPr>
      </w:pPr>
      <w:r w:rsidRPr="00495EBC">
        <w:rPr>
          <w:b/>
          <w:sz w:val="32"/>
          <w:szCs w:val="28"/>
        </w:rPr>
        <w:t>6)</w:t>
      </w:r>
      <w:r w:rsidRPr="00495EBC">
        <w:rPr>
          <w:sz w:val="32"/>
          <w:szCs w:val="28"/>
        </w:rPr>
        <w:t xml:space="preserve"> </w:t>
      </w:r>
      <w:r w:rsidR="00E91F42" w:rsidRPr="00495EBC">
        <w:rPr>
          <w:sz w:val="32"/>
          <w:szCs w:val="28"/>
        </w:rPr>
        <w:t>L</w:t>
      </w:r>
      <w:r w:rsidRPr="00495EBC">
        <w:rPr>
          <w:sz w:val="32"/>
          <w:szCs w:val="28"/>
        </w:rPr>
        <w:t>ibertad para alcanzar y proteger la VERDAD.</w:t>
      </w:r>
    </w:p>
    <w:p w14:paraId="39920639" w14:textId="77777777" w:rsidR="009C7964" w:rsidRPr="00495EBC" w:rsidRDefault="009C7964" w:rsidP="002840F2">
      <w:pPr>
        <w:spacing w:line="288" w:lineRule="auto"/>
        <w:jc w:val="both"/>
        <w:rPr>
          <w:sz w:val="32"/>
          <w:szCs w:val="28"/>
        </w:rPr>
      </w:pPr>
    </w:p>
    <w:p w14:paraId="35DC20BD" w14:textId="77777777" w:rsidR="00FB73F2" w:rsidRDefault="00FB73F2">
      <w:pPr>
        <w:rPr>
          <w:b/>
          <w:sz w:val="32"/>
          <w:szCs w:val="28"/>
          <w:highlight w:val="lightGray"/>
        </w:rPr>
      </w:pPr>
      <w:r>
        <w:rPr>
          <w:b/>
          <w:sz w:val="32"/>
          <w:szCs w:val="28"/>
          <w:highlight w:val="lightGray"/>
        </w:rPr>
        <w:br w:type="page"/>
      </w:r>
    </w:p>
    <w:p w14:paraId="1C88C2E0" w14:textId="6C70939F" w:rsidR="009C7964" w:rsidRPr="00495EBC" w:rsidRDefault="009C7964" w:rsidP="002840F2">
      <w:pPr>
        <w:spacing w:line="288" w:lineRule="auto"/>
        <w:jc w:val="both"/>
        <w:rPr>
          <w:b/>
          <w:sz w:val="32"/>
          <w:szCs w:val="28"/>
        </w:rPr>
      </w:pPr>
      <w:r w:rsidRPr="00495EBC">
        <w:rPr>
          <w:b/>
          <w:sz w:val="32"/>
          <w:szCs w:val="28"/>
          <w:highlight w:val="lightGray"/>
        </w:rPr>
        <w:t>LIBERTAD PARA PENSAR</w:t>
      </w:r>
    </w:p>
    <w:p w14:paraId="5C810F44" w14:textId="1701B80B" w:rsidR="009C7964" w:rsidRPr="00495EBC" w:rsidRDefault="009C7964" w:rsidP="002840F2">
      <w:pPr>
        <w:spacing w:line="288" w:lineRule="auto"/>
        <w:jc w:val="both"/>
        <w:rPr>
          <w:sz w:val="32"/>
          <w:szCs w:val="28"/>
        </w:rPr>
      </w:pPr>
      <w:r w:rsidRPr="00495EBC">
        <w:rPr>
          <w:sz w:val="32"/>
          <w:szCs w:val="28"/>
        </w:rPr>
        <w:t xml:space="preserve">Cuando hablo de </w:t>
      </w:r>
      <w:r w:rsidR="00B421F0" w:rsidRPr="00495EBC">
        <w:rPr>
          <w:sz w:val="32"/>
          <w:szCs w:val="28"/>
        </w:rPr>
        <w:t>l</w:t>
      </w:r>
      <w:r w:rsidRPr="00495EBC">
        <w:rPr>
          <w:sz w:val="32"/>
          <w:szCs w:val="28"/>
        </w:rPr>
        <w:t xml:space="preserve">ibertad para pensar me refiero a la idea de estimular, de garantizar, de impulsar y de creer en la formación, en la educación, </w:t>
      </w:r>
      <w:r w:rsidR="00C03030" w:rsidRPr="00495EBC">
        <w:rPr>
          <w:sz w:val="32"/>
          <w:szCs w:val="28"/>
        </w:rPr>
        <w:t xml:space="preserve">en el conocimiento y en el saber, elementos indisociables al ser humano y las herramientas más poderosas para </w:t>
      </w:r>
      <w:r w:rsidR="00E91F42" w:rsidRPr="00495EBC">
        <w:rPr>
          <w:sz w:val="32"/>
          <w:szCs w:val="28"/>
        </w:rPr>
        <w:t xml:space="preserve">garantizar </w:t>
      </w:r>
      <w:r w:rsidR="00C03030" w:rsidRPr="00495EBC">
        <w:rPr>
          <w:sz w:val="32"/>
          <w:szCs w:val="28"/>
        </w:rPr>
        <w:t>no ya un futuro mejor, sino simplemente que exista un futuro.</w:t>
      </w:r>
    </w:p>
    <w:p w14:paraId="1EC59B29" w14:textId="77777777" w:rsidR="00C03030" w:rsidRPr="00495EBC" w:rsidRDefault="00C03030" w:rsidP="002840F2">
      <w:pPr>
        <w:spacing w:line="288" w:lineRule="auto"/>
        <w:jc w:val="both"/>
        <w:rPr>
          <w:sz w:val="32"/>
          <w:szCs w:val="28"/>
        </w:rPr>
      </w:pPr>
    </w:p>
    <w:p w14:paraId="3FDDE165" w14:textId="5F5C4956" w:rsidR="00513B29" w:rsidRPr="00495EBC" w:rsidRDefault="00E91F42" w:rsidP="00E91F42">
      <w:pPr>
        <w:spacing w:line="288" w:lineRule="auto"/>
        <w:jc w:val="both"/>
        <w:rPr>
          <w:sz w:val="32"/>
          <w:szCs w:val="28"/>
        </w:rPr>
      </w:pPr>
      <w:r w:rsidRPr="00495EBC">
        <w:rPr>
          <w:sz w:val="32"/>
          <w:szCs w:val="28"/>
        </w:rPr>
        <w:t>El saber para Antonio es algo más que una aventura</w:t>
      </w:r>
      <w:r w:rsidR="00513B29" w:rsidRPr="00495EBC">
        <w:rPr>
          <w:sz w:val="32"/>
          <w:szCs w:val="28"/>
        </w:rPr>
        <w:t xml:space="preserve"> o un derecho</w:t>
      </w:r>
      <w:r w:rsidRPr="00495EBC">
        <w:rPr>
          <w:sz w:val="32"/>
          <w:szCs w:val="28"/>
        </w:rPr>
        <w:t xml:space="preserve">, es </w:t>
      </w:r>
      <w:r w:rsidR="00513B29" w:rsidRPr="00495EBC">
        <w:rPr>
          <w:sz w:val="32"/>
          <w:szCs w:val="28"/>
        </w:rPr>
        <w:t xml:space="preserve">casi </w:t>
      </w:r>
      <w:r w:rsidRPr="00495EBC">
        <w:rPr>
          <w:sz w:val="32"/>
          <w:szCs w:val="28"/>
        </w:rPr>
        <w:t>una obligación</w:t>
      </w:r>
      <w:r w:rsidR="00513B29" w:rsidRPr="00495EBC">
        <w:rPr>
          <w:sz w:val="32"/>
          <w:szCs w:val="28"/>
        </w:rPr>
        <w:t>. Una obligación personal y también una obligación profesional. La obligación del c</w:t>
      </w:r>
      <w:r w:rsidRPr="00495EBC">
        <w:rPr>
          <w:sz w:val="32"/>
          <w:szCs w:val="28"/>
        </w:rPr>
        <w:t xml:space="preserve">onocimiento, de </w:t>
      </w:r>
      <w:r w:rsidR="00513B29" w:rsidRPr="00495EBC">
        <w:rPr>
          <w:sz w:val="32"/>
          <w:szCs w:val="28"/>
        </w:rPr>
        <w:t xml:space="preserve">la </w:t>
      </w:r>
      <w:r w:rsidRPr="00495EBC">
        <w:rPr>
          <w:sz w:val="32"/>
          <w:szCs w:val="28"/>
        </w:rPr>
        <w:t xml:space="preserve">preparación, </w:t>
      </w:r>
      <w:r w:rsidR="00513B29" w:rsidRPr="00495EBC">
        <w:rPr>
          <w:sz w:val="32"/>
          <w:szCs w:val="28"/>
        </w:rPr>
        <w:t xml:space="preserve">de formarse, </w:t>
      </w:r>
      <w:r w:rsidRPr="00495EBC">
        <w:rPr>
          <w:sz w:val="32"/>
          <w:szCs w:val="28"/>
        </w:rPr>
        <w:t xml:space="preserve">de llegar a la excelencia desde eso tan indispensable </w:t>
      </w:r>
      <w:r w:rsidR="00513B29" w:rsidRPr="00495EBC">
        <w:rPr>
          <w:sz w:val="32"/>
          <w:szCs w:val="28"/>
        </w:rPr>
        <w:t>para cualquier</w:t>
      </w:r>
      <w:r w:rsidR="00C73028">
        <w:rPr>
          <w:sz w:val="32"/>
          <w:szCs w:val="28"/>
        </w:rPr>
        <w:t xml:space="preserve"> pretensión</w:t>
      </w:r>
      <w:r w:rsidR="00513B29" w:rsidRPr="00495EBC">
        <w:rPr>
          <w:sz w:val="32"/>
          <w:szCs w:val="28"/>
        </w:rPr>
        <w:t xml:space="preserve"> </w:t>
      </w:r>
      <w:r w:rsidRPr="00495EBC">
        <w:rPr>
          <w:sz w:val="32"/>
          <w:szCs w:val="28"/>
        </w:rPr>
        <w:t xml:space="preserve">como es el estímulo de las competencias y la constante ampliación del saber. </w:t>
      </w:r>
      <w:r w:rsidR="00513B29" w:rsidRPr="00495EBC">
        <w:rPr>
          <w:sz w:val="32"/>
          <w:szCs w:val="28"/>
        </w:rPr>
        <w:t xml:space="preserve">Y la </w:t>
      </w:r>
      <w:r w:rsidR="00B421F0" w:rsidRPr="00495EBC">
        <w:rPr>
          <w:sz w:val="32"/>
          <w:szCs w:val="28"/>
        </w:rPr>
        <w:t>e</w:t>
      </w:r>
      <w:r w:rsidR="00513B29" w:rsidRPr="00495EBC">
        <w:rPr>
          <w:sz w:val="32"/>
          <w:szCs w:val="28"/>
        </w:rPr>
        <w:t xml:space="preserve">ducación, para Antonio, ha sido una de las grandes disciplinas maltratadas </w:t>
      </w:r>
      <w:r w:rsidR="00E441C7" w:rsidRPr="00495EBC">
        <w:rPr>
          <w:sz w:val="32"/>
          <w:szCs w:val="28"/>
        </w:rPr>
        <w:t xml:space="preserve">en </w:t>
      </w:r>
      <w:r w:rsidR="00513B29" w:rsidRPr="00495EBC">
        <w:rPr>
          <w:sz w:val="32"/>
          <w:szCs w:val="28"/>
        </w:rPr>
        <w:t xml:space="preserve">nuestro país y una de las claves para entender por qué estamos como estamos y por qué </w:t>
      </w:r>
      <w:r w:rsidR="00AF1A56" w:rsidRPr="00495EBC">
        <w:rPr>
          <w:sz w:val="32"/>
          <w:szCs w:val="28"/>
        </w:rPr>
        <w:t xml:space="preserve">hemos llegado a </w:t>
      </w:r>
      <w:r w:rsidR="00513B29" w:rsidRPr="00495EBC">
        <w:rPr>
          <w:sz w:val="32"/>
          <w:szCs w:val="28"/>
        </w:rPr>
        <w:t xml:space="preserve">donde </w:t>
      </w:r>
      <w:r w:rsidR="00AF1A56" w:rsidRPr="00495EBC">
        <w:rPr>
          <w:sz w:val="32"/>
          <w:szCs w:val="28"/>
        </w:rPr>
        <w:t>hemos llegado</w:t>
      </w:r>
      <w:r w:rsidR="00513B29" w:rsidRPr="00495EBC">
        <w:rPr>
          <w:sz w:val="32"/>
          <w:szCs w:val="28"/>
        </w:rPr>
        <w:t>.</w:t>
      </w:r>
    </w:p>
    <w:p w14:paraId="1313AAE1" w14:textId="77777777" w:rsidR="00513B29" w:rsidRPr="00495EBC" w:rsidRDefault="00513B29" w:rsidP="00E91F42">
      <w:pPr>
        <w:spacing w:line="288" w:lineRule="auto"/>
        <w:jc w:val="both"/>
        <w:rPr>
          <w:sz w:val="32"/>
          <w:szCs w:val="28"/>
        </w:rPr>
      </w:pPr>
    </w:p>
    <w:p w14:paraId="4F542F31" w14:textId="698D8E74" w:rsidR="0005381A" w:rsidRPr="00495EBC" w:rsidRDefault="00844CA5" w:rsidP="00E91F42">
      <w:pPr>
        <w:spacing w:line="288" w:lineRule="auto"/>
        <w:jc w:val="both"/>
        <w:rPr>
          <w:sz w:val="32"/>
          <w:szCs w:val="28"/>
        </w:rPr>
      </w:pPr>
      <w:r w:rsidRPr="00495EBC">
        <w:rPr>
          <w:sz w:val="32"/>
          <w:szCs w:val="28"/>
        </w:rPr>
        <w:t xml:space="preserve">Es ahí donde él sitúa, entre otras </w:t>
      </w:r>
      <w:r w:rsidR="0005381A" w:rsidRPr="00495EBC">
        <w:rPr>
          <w:sz w:val="32"/>
          <w:szCs w:val="28"/>
        </w:rPr>
        <w:t xml:space="preserve">posibles </w:t>
      </w:r>
      <w:r w:rsidRPr="00495EBC">
        <w:rPr>
          <w:sz w:val="32"/>
          <w:szCs w:val="28"/>
        </w:rPr>
        <w:t>causas, algunos de los grandes males de nuestro tiempo, desde el nacio</w:t>
      </w:r>
      <w:r w:rsidR="0005381A" w:rsidRPr="00495EBC">
        <w:rPr>
          <w:sz w:val="32"/>
          <w:szCs w:val="28"/>
        </w:rPr>
        <w:t xml:space="preserve">nalismo radical y excluyente, al populismo oportunista y demagógico, pasando por </w:t>
      </w:r>
      <w:r w:rsidR="00495EBC">
        <w:rPr>
          <w:sz w:val="32"/>
          <w:szCs w:val="28"/>
        </w:rPr>
        <w:t xml:space="preserve">la </w:t>
      </w:r>
      <w:r w:rsidR="0005381A" w:rsidRPr="00495EBC">
        <w:rPr>
          <w:sz w:val="32"/>
          <w:szCs w:val="28"/>
        </w:rPr>
        <w:t xml:space="preserve">intolerancia, las discriminaciones de todo tipo o </w:t>
      </w:r>
      <w:r w:rsidR="00F56398">
        <w:rPr>
          <w:sz w:val="32"/>
          <w:szCs w:val="28"/>
        </w:rPr>
        <w:t>el desinterés</w:t>
      </w:r>
      <w:r w:rsidR="0005381A" w:rsidRPr="00495EBC">
        <w:rPr>
          <w:sz w:val="32"/>
          <w:szCs w:val="28"/>
        </w:rPr>
        <w:t xml:space="preserve"> ante los grandes dramas de nuestro siglo, que no son pocos ni menores</w:t>
      </w:r>
      <w:r w:rsidR="00F56398">
        <w:rPr>
          <w:rStyle w:val="Refdenotaalpie"/>
          <w:sz w:val="32"/>
          <w:szCs w:val="28"/>
        </w:rPr>
        <w:footnoteReference w:id="12"/>
      </w:r>
      <w:r w:rsidR="0005381A" w:rsidRPr="00495EBC">
        <w:rPr>
          <w:sz w:val="32"/>
          <w:szCs w:val="28"/>
        </w:rPr>
        <w:t>.</w:t>
      </w:r>
    </w:p>
    <w:p w14:paraId="73420597" w14:textId="77777777" w:rsidR="0005381A" w:rsidRPr="00495EBC" w:rsidRDefault="0005381A" w:rsidP="00E91F42">
      <w:pPr>
        <w:spacing w:line="288" w:lineRule="auto"/>
        <w:jc w:val="both"/>
        <w:rPr>
          <w:sz w:val="32"/>
          <w:szCs w:val="28"/>
        </w:rPr>
      </w:pPr>
    </w:p>
    <w:p w14:paraId="444E4DF2" w14:textId="77777777" w:rsidR="00FB73F2" w:rsidRDefault="00FB73F2">
      <w:pPr>
        <w:rPr>
          <w:sz w:val="32"/>
          <w:szCs w:val="28"/>
        </w:rPr>
      </w:pPr>
      <w:r>
        <w:rPr>
          <w:sz w:val="32"/>
          <w:szCs w:val="28"/>
        </w:rPr>
        <w:br w:type="page"/>
      </w:r>
    </w:p>
    <w:p w14:paraId="5D7918A7" w14:textId="58E0D4BD" w:rsidR="00E441C7" w:rsidRPr="00495EBC" w:rsidRDefault="00E441C7" w:rsidP="00E441C7">
      <w:pPr>
        <w:spacing w:line="288" w:lineRule="auto"/>
        <w:jc w:val="both"/>
        <w:rPr>
          <w:sz w:val="32"/>
          <w:szCs w:val="28"/>
        </w:rPr>
      </w:pPr>
      <w:r w:rsidRPr="00495EBC">
        <w:rPr>
          <w:sz w:val="32"/>
          <w:szCs w:val="28"/>
        </w:rPr>
        <w:t xml:space="preserve">Como </w:t>
      </w:r>
      <w:r w:rsidR="00390485" w:rsidRPr="00495EBC">
        <w:rPr>
          <w:sz w:val="32"/>
          <w:szCs w:val="28"/>
        </w:rPr>
        <w:t xml:space="preserve">señala </w:t>
      </w:r>
      <w:r w:rsidRPr="00495EBC">
        <w:rPr>
          <w:sz w:val="32"/>
          <w:szCs w:val="28"/>
        </w:rPr>
        <w:t xml:space="preserve">la Premio Nobel de Literatura </w:t>
      </w:r>
      <w:proofErr w:type="spellStart"/>
      <w:r w:rsidRPr="00495EBC">
        <w:rPr>
          <w:b/>
          <w:sz w:val="32"/>
          <w:szCs w:val="28"/>
          <w14:shadow w14:blurRad="50800" w14:dist="38100" w14:dir="2700000" w14:sx="100000" w14:sy="100000" w14:kx="0" w14:ky="0" w14:algn="tl">
            <w14:srgbClr w14:val="000000">
              <w14:alpha w14:val="60000"/>
            </w14:srgbClr>
          </w14:shadow>
        </w:rPr>
        <w:t>Elfriede</w:t>
      </w:r>
      <w:proofErr w:type="spellEnd"/>
      <w:r w:rsidRPr="00495EBC">
        <w:rPr>
          <w:b/>
          <w:sz w:val="32"/>
          <w:szCs w:val="28"/>
          <w14:shadow w14:blurRad="50800" w14:dist="38100" w14:dir="2700000" w14:sx="100000" w14:sy="100000" w14:kx="0" w14:ky="0" w14:algn="tl">
            <w14:srgbClr w14:val="000000">
              <w14:alpha w14:val="60000"/>
            </w14:srgbClr>
          </w14:shadow>
        </w:rPr>
        <w:t xml:space="preserve"> </w:t>
      </w:r>
      <w:proofErr w:type="spellStart"/>
      <w:r w:rsidRPr="00495EBC">
        <w:rPr>
          <w:b/>
          <w:sz w:val="32"/>
          <w:szCs w:val="28"/>
          <w14:shadow w14:blurRad="50800" w14:dist="38100" w14:dir="2700000" w14:sx="100000" w14:sy="100000" w14:kx="0" w14:ky="0" w14:algn="tl">
            <w14:srgbClr w14:val="000000">
              <w14:alpha w14:val="60000"/>
            </w14:srgbClr>
          </w14:shadow>
        </w:rPr>
        <w:t>Jelinek</w:t>
      </w:r>
      <w:proofErr w:type="spellEnd"/>
      <w:r w:rsidRPr="00495EBC">
        <w:rPr>
          <w:sz w:val="32"/>
          <w:szCs w:val="28"/>
        </w:rPr>
        <w:t xml:space="preserve">, </w:t>
      </w:r>
      <w:r w:rsidRPr="00495EBC">
        <w:rPr>
          <w:b/>
          <w:i/>
          <w:sz w:val="32"/>
          <w:szCs w:val="28"/>
          <w14:shadow w14:blurRad="50800" w14:dist="38100" w14:dir="2700000" w14:sx="100000" w14:sy="100000" w14:kx="0" w14:ky="0" w14:algn="tl">
            <w14:srgbClr w14:val="000000">
              <w14:alpha w14:val="60000"/>
            </w14:srgbClr>
          </w14:shadow>
        </w:rPr>
        <w:t>“en esta nueva era, lo que te hace libre es el conocimiento</w:t>
      </w:r>
      <w:r w:rsidRPr="00495EBC">
        <w:rPr>
          <w:b/>
          <w:sz w:val="32"/>
          <w:szCs w:val="28"/>
          <w14:shadow w14:blurRad="50800" w14:dist="38100" w14:dir="2700000" w14:sx="100000" w14:sy="100000" w14:kx="0" w14:ky="0" w14:algn="tl">
            <w14:srgbClr w14:val="000000">
              <w14:alpha w14:val="60000"/>
            </w14:srgbClr>
          </w14:shadow>
        </w:rPr>
        <w:t>”</w:t>
      </w:r>
      <w:r w:rsidR="009347F4">
        <w:rPr>
          <w:rStyle w:val="Refdenotaalpie"/>
          <w:sz w:val="32"/>
          <w:szCs w:val="28"/>
        </w:rPr>
        <w:footnoteReference w:id="13"/>
      </w:r>
      <w:r w:rsidR="009347F4">
        <w:rPr>
          <w:sz w:val="32"/>
          <w:szCs w:val="28"/>
        </w:rPr>
        <w:t xml:space="preserve">. </w:t>
      </w:r>
      <w:r w:rsidRPr="00495EBC">
        <w:rPr>
          <w:sz w:val="32"/>
          <w:szCs w:val="28"/>
        </w:rPr>
        <w:t>Y tiene toda la razón. Cuanto más y mejor sepamos, cuanto más y mejor conozcamos lo que verdaderamente nos incumbe, más firme</w:t>
      </w:r>
      <w:r w:rsidR="00390485" w:rsidRPr="00495EBC">
        <w:rPr>
          <w:sz w:val="32"/>
          <w:szCs w:val="28"/>
        </w:rPr>
        <w:t>s</w:t>
      </w:r>
      <w:r w:rsidRPr="00495EBC">
        <w:rPr>
          <w:sz w:val="32"/>
          <w:szCs w:val="28"/>
        </w:rPr>
        <w:t xml:space="preserve"> y cualificada</w:t>
      </w:r>
      <w:r w:rsidR="00390485" w:rsidRPr="00495EBC">
        <w:rPr>
          <w:sz w:val="32"/>
          <w:szCs w:val="28"/>
        </w:rPr>
        <w:t>s</w:t>
      </w:r>
      <w:r w:rsidRPr="00495EBC">
        <w:rPr>
          <w:sz w:val="32"/>
          <w:szCs w:val="28"/>
        </w:rPr>
        <w:t xml:space="preserve"> será</w:t>
      </w:r>
      <w:r w:rsidR="00390485" w:rsidRPr="00495EBC">
        <w:rPr>
          <w:sz w:val="32"/>
          <w:szCs w:val="28"/>
        </w:rPr>
        <w:t>n</w:t>
      </w:r>
      <w:r w:rsidRPr="00495EBC">
        <w:rPr>
          <w:sz w:val="32"/>
          <w:szCs w:val="28"/>
        </w:rPr>
        <w:t xml:space="preserve"> la</w:t>
      </w:r>
      <w:r w:rsidR="00390485" w:rsidRPr="00495EBC">
        <w:rPr>
          <w:sz w:val="32"/>
          <w:szCs w:val="28"/>
        </w:rPr>
        <w:t>s</w:t>
      </w:r>
      <w:r w:rsidRPr="00495EBC">
        <w:rPr>
          <w:sz w:val="32"/>
          <w:szCs w:val="28"/>
        </w:rPr>
        <w:t xml:space="preserve"> respuesta</w:t>
      </w:r>
      <w:r w:rsidR="00FE22C1" w:rsidRPr="00495EBC">
        <w:rPr>
          <w:sz w:val="32"/>
          <w:szCs w:val="28"/>
        </w:rPr>
        <w:t>s</w:t>
      </w:r>
      <w:r w:rsidRPr="00495EBC">
        <w:rPr>
          <w:sz w:val="32"/>
          <w:szCs w:val="28"/>
        </w:rPr>
        <w:t xml:space="preserve">, y por supuesto, antes llegaremos a esa sociedad verdaderamente libre y de </w:t>
      </w:r>
      <w:r w:rsidR="00956076" w:rsidRPr="00495EBC">
        <w:rPr>
          <w:sz w:val="32"/>
          <w:szCs w:val="28"/>
        </w:rPr>
        <w:t xml:space="preserve">iguales a la que, como nos </w:t>
      </w:r>
      <w:r w:rsidR="00390485" w:rsidRPr="00495EBC">
        <w:rPr>
          <w:sz w:val="32"/>
          <w:szCs w:val="28"/>
        </w:rPr>
        <w:t xml:space="preserve">insiste </w:t>
      </w:r>
      <w:r w:rsidR="00956076" w:rsidRPr="00495EBC">
        <w:rPr>
          <w:sz w:val="32"/>
          <w:szCs w:val="28"/>
        </w:rPr>
        <w:t>Antonio, no podemos renunciar nunca.</w:t>
      </w:r>
    </w:p>
    <w:p w14:paraId="684ED3DE" w14:textId="77777777" w:rsidR="00E91F42" w:rsidRPr="00495EBC" w:rsidRDefault="00E91F42" w:rsidP="00E91F42">
      <w:pPr>
        <w:spacing w:line="288" w:lineRule="auto"/>
        <w:jc w:val="both"/>
        <w:rPr>
          <w:sz w:val="32"/>
          <w:szCs w:val="28"/>
        </w:rPr>
      </w:pPr>
    </w:p>
    <w:p w14:paraId="4FD9EC2B" w14:textId="48D806CE" w:rsidR="00620336" w:rsidRPr="00495EBC" w:rsidRDefault="00956076" w:rsidP="00E91F42">
      <w:pPr>
        <w:spacing w:line="288" w:lineRule="auto"/>
        <w:jc w:val="both"/>
        <w:rPr>
          <w:sz w:val="32"/>
          <w:szCs w:val="28"/>
        </w:rPr>
      </w:pPr>
      <w:r w:rsidRPr="00495EBC">
        <w:rPr>
          <w:sz w:val="32"/>
          <w:szCs w:val="28"/>
        </w:rPr>
        <w:t>Y pocos como Antonio Garrigues han entendido cómo debería ser esa educación y esa formación, en una era donde, com</w:t>
      </w:r>
      <w:r w:rsidR="00390485" w:rsidRPr="00495EBC">
        <w:rPr>
          <w:sz w:val="32"/>
          <w:szCs w:val="28"/>
        </w:rPr>
        <w:t>o é</w:t>
      </w:r>
      <w:r w:rsidRPr="00495EBC">
        <w:rPr>
          <w:sz w:val="32"/>
          <w:szCs w:val="28"/>
        </w:rPr>
        <w:t xml:space="preserve">l mismo ha dicho, quizá ya no tiene cabida la </w:t>
      </w:r>
      <w:r w:rsidR="00177ABC" w:rsidRPr="00495EBC">
        <w:rPr>
          <w:sz w:val="32"/>
          <w:szCs w:val="28"/>
        </w:rPr>
        <w:t xml:space="preserve">clásica </w:t>
      </w:r>
      <w:r w:rsidRPr="00495EBC">
        <w:rPr>
          <w:sz w:val="32"/>
          <w:szCs w:val="28"/>
        </w:rPr>
        <w:t xml:space="preserve">distinción entre Ciencias y Letras </w:t>
      </w:r>
      <w:r w:rsidR="00390485" w:rsidRPr="00495EBC">
        <w:rPr>
          <w:sz w:val="32"/>
          <w:szCs w:val="28"/>
        </w:rPr>
        <w:t xml:space="preserve">porque estamos yendo hacia un modelo donde, cada vez más y por el empuje de las tecnologías, </w:t>
      </w:r>
      <w:r w:rsidR="00AF1A56" w:rsidRPr="00495EBC">
        <w:rPr>
          <w:sz w:val="32"/>
          <w:szCs w:val="28"/>
        </w:rPr>
        <w:t>las tradicionales fronteras entre ambos ámbitos se están diluyendo</w:t>
      </w:r>
      <w:r w:rsidR="00547085" w:rsidRPr="00495EBC">
        <w:rPr>
          <w:sz w:val="32"/>
          <w:szCs w:val="28"/>
        </w:rPr>
        <w:t xml:space="preserve">. </w:t>
      </w:r>
      <w:r w:rsidR="00FE22C1" w:rsidRPr="00495EBC">
        <w:rPr>
          <w:sz w:val="32"/>
          <w:szCs w:val="28"/>
        </w:rPr>
        <w:t>De tal modo es</w:t>
      </w:r>
      <w:r w:rsidR="00547085" w:rsidRPr="00495EBC">
        <w:rPr>
          <w:sz w:val="32"/>
          <w:szCs w:val="28"/>
        </w:rPr>
        <w:t xml:space="preserve"> esa integración</w:t>
      </w:r>
      <w:r w:rsidR="00177ABC" w:rsidRPr="00495EBC">
        <w:rPr>
          <w:sz w:val="32"/>
          <w:szCs w:val="28"/>
        </w:rPr>
        <w:t xml:space="preserve"> que ahora mismo, en muchas disciplinas, comparten incluso territorio</w:t>
      </w:r>
      <w:r w:rsidR="00B421F0" w:rsidRPr="00495EBC">
        <w:rPr>
          <w:sz w:val="32"/>
          <w:szCs w:val="28"/>
        </w:rPr>
        <w:t xml:space="preserve"> con absoluta naturalidad</w:t>
      </w:r>
      <w:r w:rsidR="00177ABC" w:rsidRPr="00495EBC">
        <w:rPr>
          <w:sz w:val="32"/>
          <w:szCs w:val="28"/>
        </w:rPr>
        <w:t>. Y una de ellas es, sin duda alguna, el Derecho.</w:t>
      </w:r>
    </w:p>
    <w:p w14:paraId="7BFC00CA" w14:textId="77777777" w:rsidR="00177ABC" w:rsidRPr="00495EBC" w:rsidRDefault="00177ABC" w:rsidP="00E91F42">
      <w:pPr>
        <w:spacing w:line="288" w:lineRule="auto"/>
        <w:jc w:val="both"/>
        <w:rPr>
          <w:sz w:val="32"/>
          <w:szCs w:val="28"/>
        </w:rPr>
      </w:pPr>
    </w:p>
    <w:p w14:paraId="04AC5896" w14:textId="6B215DCC" w:rsidR="0048768F" w:rsidRPr="00495EBC" w:rsidRDefault="00177ABC" w:rsidP="00E91F42">
      <w:pPr>
        <w:spacing w:line="288" w:lineRule="auto"/>
        <w:jc w:val="both"/>
        <w:rPr>
          <w:sz w:val="32"/>
          <w:szCs w:val="28"/>
        </w:rPr>
      </w:pPr>
      <w:r w:rsidRPr="00495EBC">
        <w:rPr>
          <w:sz w:val="32"/>
          <w:szCs w:val="28"/>
        </w:rPr>
        <w:t xml:space="preserve">Es </w:t>
      </w:r>
      <w:r w:rsidR="00A50196" w:rsidRPr="00495EBC">
        <w:rPr>
          <w:sz w:val="32"/>
          <w:szCs w:val="28"/>
        </w:rPr>
        <w:t xml:space="preserve">justamente </w:t>
      </w:r>
      <w:r w:rsidRPr="00495EBC">
        <w:rPr>
          <w:sz w:val="32"/>
          <w:szCs w:val="28"/>
        </w:rPr>
        <w:t>esta visión adelantada de la</w:t>
      </w:r>
      <w:r w:rsidR="00B421F0" w:rsidRPr="00495EBC">
        <w:rPr>
          <w:sz w:val="32"/>
          <w:szCs w:val="28"/>
        </w:rPr>
        <w:t xml:space="preserve"> necesidad, </w:t>
      </w:r>
      <w:r w:rsidRPr="00495EBC">
        <w:rPr>
          <w:sz w:val="32"/>
          <w:szCs w:val="28"/>
        </w:rPr>
        <w:t xml:space="preserve">imperiosa </w:t>
      </w:r>
      <w:r w:rsidR="00B421F0" w:rsidRPr="00495EBC">
        <w:rPr>
          <w:sz w:val="32"/>
          <w:szCs w:val="28"/>
        </w:rPr>
        <w:t xml:space="preserve">y urgente, </w:t>
      </w:r>
      <w:r w:rsidRPr="00495EBC">
        <w:rPr>
          <w:sz w:val="32"/>
          <w:szCs w:val="28"/>
        </w:rPr>
        <w:t xml:space="preserve">del conocimiento y de la formación, lo que llevó a su despacho a crear en 1994, hace 25 años, el </w:t>
      </w:r>
      <w:r w:rsidRPr="00495EBC">
        <w:rPr>
          <w:i/>
          <w:sz w:val="32"/>
          <w:szCs w:val="28"/>
        </w:rPr>
        <w:t>Centro de Estudios Garrigues</w:t>
      </w:r>
      <w:r w:rsidRPr="00495EBC">
        <w:rPr>
          <w:sz w:val="32"/>
          <w:szCs w:val="28"/>
        </w:rPr>
        <w:t>, en una idea, sin duda transgresora y audaz para su tiempo</w:t>
      </w:r>
      <w:r w:rsidR="000A0DC6" w:rsidRPr="00495EBC">
        <w:rPr>
          <w:sz w:val="32"/>
          <w:szCs w:val="28"/>
        </w:rPr>
        <w:t xml:space="preserve"> y para un despacho en España</w:t>
      </w:r>
      <w:r w:rsidRPr="00495EBC">
        <w:rPr>
          <w:sz w:val="32"/>
          <w:szCs w:val="28"/>
        </w:rPr>
        <w:t xml:space="preserve">, de apostar por una institución formativa que trascendiera al propio bufete </w:t>
      </w:r>
      <w:r w:rsidR="000A0DC6" w:rsidRPr="00495EBC">
        <w:rPr>
          <w:sz w:val="32"/>
          <w:szCs w:val="28"/>
        </w:rPr>
        <w:t>y que ayudase a preparar para el ejercicio a los futuros profesionales de la Abogacía. Como digo, en una apuesta y desde una perspectiva en la que la relación entre Ciencia, Tecnología y Derecho dejó hace años de ser tangencial para convertirse, como la vida mis</w:t>
      </w:r>
      <w:r w:rsidR="00A50196" w:rsidRPr="00495EBC">
        <w:rPr>
          <w:sz w:val="32"/>
          <w:szCs w:val="28"/>
        </w:rPr>
        <w:t>m</w:t>
      </w:r>
      <w:r w:rsidR="000A0DC6" w:rsidRPr="00495EBC">
        <w:rPr>
          <w:sz w:val="32"/>
          <w:szCs w:val="28"/>
        </w:rPr>
        <w:t xml:space="preserve">a, en simbiótica </w:t>
      </w:r>
      <w:r w:rsidR="00B421F0" w:rsidRPr="00495EBC">
        <w:rPr>
          <w:sz w:val="32"/>
          <w:szCs w:val="28"/>
        </w:rPr>
        <w:t>y estructural</w:t>
      </w:r>
      <w:r w:rsidR="00A50196" w:rsidRPr="00495EBC">
        <w:rPr>
          <w:sz w:val="32"/>
          <w:szCs w:val="28"/>
        </w:rPr>
        <w:t>.</w:t>
      </w:r>
    </w:p>
    <w:p w14:paraId="02F3B51D" w14:textId="77777777" w:rsidR="00177ABC" w:rsidRPr="00495EBC" w:rsidRDefault="00177ABC" w:rsidP="00E91F42">
      <w:pPr>
        <w:spacing w:line="288" w:lineRule="auto"/>
        <w:jc w:val="both"/>
        <w:rPr>
          <w:sz w:val="32"/>
          <w:szCs w:val="28"/>
        </w:rPr>
      </w:pPr>
    </w:p>
    <w:p w14:paraId="40544586" w14:textId="490189C1" w:rsidR="00177ABC" w:rsidRPr="00495EBC" w:rsidRDefault="00A50196" w:rsidP="00E91F42">
      <w:pPr>
        <w:spacing w:line="288" w:lineRule="auto"/>
        <w:jc w:val="both"/>
        <w:rPr>
          <w:b/>
          <w:sz w:val="32"/>
          <w:szCs w:val="28"/>
        </w:rPr>
      </w:pPr>
      <w:r w:rsidRPr="00495EBC">
        <w:rPr>
          <w:b/>
          <w:sz w:val="32"/>
          <w:szCs w:val="28"/>
          <w:highlight w:val="lightGray"/>
        </w:rPr>
        <w:t>LIBERTAD PARA SER OPTIMISTA</w:t>
      </w:r>
    </w:p>
    <w:p w14:paraId="5B0E9E22" w14:textId="128160F8" w:rsidR="00A50196" w:rsidRPr="00495EBC" w:rsidRDefault="00A50196" w:rsidP="00E91F42">
      <w:pPr>
        <w:spacing w:line="288" w:lineRule="auto"/>
        <w:jc w:val="both"/>
        <w:rPr>
          <w:sz w:val="32"/>
          <w:szCs w:val="28"/>
        </w:rPr>
      </w:pPr>
      <w:r w:rsidRPr="00495EBC">
        <w:rPr>
          <w:sz w:val="32"/>
          <w:szCs w:val="28"/>
        </w:rPr>
        <w:t xml:space="preserve">Esta apuesta por la superación desde el conocimiento es una de las razones que </w:t>
      </w:r>
      <w:r w:rsidR="004E39AD" w:rsidRPr="00495EBC">
        <w:rPr>
          <w:sz w:val="32"/>
          <w:szCs w:val="28"/>
        </w:rPr>
        <w:t xml:space="preserve">podrían </w:t>
      </w:r>
      <w:r w:rsidRPr="00495EBC">
        <w:rPr>
          <w:sz w:val="32"/>
          <w:szCs w:val="28"/>
        </w:rPr>
        <w:t>explica</w:t>
      </w:r>
      <w:r w:rsidR="004E39AD" w:rsidRPr="00495EBC">
        <w:rPr>
          <w:sz w:val="32"/>
          <w:szCs w:val="28"/>
        </w:rPr>
        <w:t>r</w:t>
      </w:r>
      <w:r w:rsidRPr="00495EBC">
        <w:rPr>
          <w:sz w:val="32"/>
          <w:szCs w:val="28"/>
        </w:rPr>
        <w:t xml:space="preserve"> por qué Antonio es un convencido de la libertad para ser optimista</w:t>
      </w:r>
      <w:r w:rsidR="004E39AD" w:rsidRPr="00495EBC">
        <w:rPr>
          <w:sz w:val="32"/>
          <w:szCs w:val="28"/>
        </w:rPr>
        <w:t>, entre otras cosas porque é</w:t>
      </w:r>
      <w:r w:rsidR="006713F0" w:rsidRPr="00495EBC">
        <w:rPr>
          <w:sz w:val="32"/>
          <w:szCs w:val="28"/>
        </w:rPr>
        <w:t>l lo es, lo dice y lo practica.</w:t>
      </w:r>
    </w:p>
    <w:p w14:paraId="0871B495" w14:textId="77777777" w:rsidR="006713F0" w:rsidRPr="00495EBC" w:rsidRDefault="006713F0" w:rsidP="00E91F42">
      <w:pPr>
        <w:spacing w:line="288" w:lineRule="auto"/>
        <w:jc w:val="both"/>
        <w:rPr>
          <w:sz w:val="32"/>
          <w:szCs w:val="28"/>
        </w:rPr>
      </w:pPr>
    </w:p>
    <w:p w14:paraId="3D6601DC" w14:textId="77777777" w:rsidR="009C4593" w:rsidRDefault="006713F0" w:rsidP="007E39BD">
      <w:pPr>
        <w:spacing w:line="288" w:lineRule="auto"/>
        <w:jc w:val="both"/>
        <w:rPr>
          <w:sz w:val="32"/>
          <w:szCs w:val="28"/>
        </w:rPr>
      </w:pPr>
      <w:r w:rsidRPr="00495EBC">
        <w:rPr>
          <w:sz w:val="32"/>
          <w:szCs w:val="28"/>
        </w:rPr>
        <w:t xml:space="preserve">El catastrofismo, </w:t>
      </w:r>
      <w:r w:rsidR="00056409" w:rsidRPr="00495EBC">
        <w:rPr>
          <w:sz w:val="32"/>
          <w:szCs w:val="28"/>
        </w:rPr>
        <w:t>los negacionismos</w:t>
      </w:r>
      <w:r w:rsidRPr="00495EBC">
        <w:rPr>
          <w:sz w:val="32"/>
          <w:szCs w:val="28"/>
        </w:rPr>
        <w:t xml:space="preserve"> </w:t>
      </w:r>
      <w:r w:rsidR="00056409" w:rsidRPr="00495EBC">
        <w:rPr>
          <w:sz w:val="32"/>
          <w:szCs w:val="28"/>
        </w:rPr>
        <w:t xml:space="preserve">y lo que quizá es aún peor, la indiferencia, no conducen nunca a nada, por muy grandes o insuperables que puedan parecer los problemas. Como ha escrito alguna vez, </w:t>
      </w:r>
      <w:r w:rsidR="00056409" w:rsidRPr="00495EBC">
        <w:rPr>
          <w:i/>
          <w:sz w:val="32"/>
          <w:szCs w:val="28"/>
        </w:rPr>
        <w:t>“sin problemas no habría vida</w:t>
      </w:r>
      <w:r w:rsidR="00056409" w:rsidRPr="00495EBC">
        <w:rPr>
          <w:sz w:val="32"/>
          <w:szCs w:val="28"/>
        </w:rPr>
        <w:t xml:space="preserve">” y lo importante ante esta realidad incontestable es, como nos recomienda, </w:t>
      </w:r>
      <w:r w:rsidR="00056409" w:rsidRPr="00495EBC">
        <w:rPr>
          <w:i/>
          <w:sz w:val="32"/>
          <w:szCs w:val="28"/>
        </w:rPr>
        <w:t>“aceptar que no hay problemas sin solución”</w:t>
      </w:r>
      <w:r w:rsidR="00056409" w:rsidRPr="00495EBC">
        <w:rPr>
          <w:sz w:val="32"/>
          <w:szCs w:val="28"/>
        </w:rPr>
        <w:t>. Solo partiendo de esta premisa, y ofreciendo respuestas coherentes y serias, podremos vencer la actual crisis de confianza que vivimos</w:t>
      </w:r>
      <w:r w:rsidR="007E39BD" w:rsidRPr="00495EBC">
        <w:rPr>
          <w:sz w:val="32"/>
          <w:szCs w:val="28"/>
        </w:rPr>
        <w:t>, convenciendo así a una ciudadan</w:t>
      </w:r>
      <w:r w:rsidR="00B421F0" w:rsidRPr="00495EBC">
        <w:rPr>
          <w:sz w:val="32"/>
          <w:szCs w:val="28"/>
        </w:rPr>
        <w:t>ía</w:t>
      </w:r>
      <w:r w:rsidR="003772E1" w:rsidRPr="00495EBC">
        <w:rPr>
          <w:sz w:val="32"/>
          <w:szCs w:val="28"/>
        </w:rPr>
        <w:t xml:space="preserve"> que</w:t>
      </w:r>
      <w:r w:rsidR="00B421F0" w:rsidRPr="00495EBC">
        <w:rPr>
          <w:sz w:val="32"/>
          <w:szCs w:val="28"/>
        </w:rPr>
        <w:t xml:space="preserve">, como él mismo reconoce, </w:t>
      </w:r>
      <w:r w:rsidR="007E39BD" w:rsidRPr="00495EBC">
        <w:rPr>
          <w:i/>
          <w:sz w:val="32"/>
          <w:szCs w:val="28"/>
        </w:rPr>
        <w:t>“ha perdi</w:t>
      </w:r>
      <w:r w:rsidR="003772E1" w:rsidRPr="00495EBC">
        <w:rPr>
          <w:i/>
          <w:sz w:val="32"/>
          <w:szCs w:val="28"/>
        </w:rPr>
        <w:t>do</w:t>
      </w:r>
      <w:r w:rsidR="007E39BD" w:rsidRPr="00495EBC">
        <w:rPr>
          <w:i/>
          <w:sz w:val="32"/>
          <w:szCs w:val="28"/>
        </w:rPr>
        <w:t xml:space="preserve"> la fe en los mensajes políticos y en los de las instituciones de una sociedad civil cada vez más débil</w:t>
      </w:r>
      <w:r w:rsidR="009347F4">
        <w:rPr>
          <w:i/>
          <w:sz w:val="32"/>
          <w:szCs w:val="28"/>
        </w:rPr>
        <w:t>.</w:t>
      </w:r>
      <w:r w:rsidR="007E39BD" w:rsidRPr="009347F4">
        <w:rPr>
          <w:sz w:val="32"/>
          <w:szCs w:val="28"/>
        </w:rPr>
        <w:t>”</w:t>
      </w:r>
      <w:r w:rsidR="009347F4" w:rsidRPr="009347F4">
        <w:rPr>
          <w:rStyle w:val="Refdenotaalpie"/>
          <w:sz w:val="32"/>
          <w:szCs w:val="28"/>
        </w:rPr>
        <w:footnoteReference w:id="14"/>
      </w:r>
    </w:p>
    <w:p w14:paraId="09BD0B1F" w14:textId="77777777" w:rsidR="009C4593" w:rsidRDefault="009C4593" w:rsidP="007E39BD">
      <w:pPr>
        <w:spacing w:line="288" w:lineRule="auto"/>
        <w:jc w:val="both"/>
        <w:rPr>
          <w:sz w:val="32"/>
          <w:szCs w:val="28"/>
        </w:rPr>
      </w:pPr>
    </w:p>
    <w:p w14:paraId="3F2000D5" w14:textId="30D70A5D" w:rsidR="007E39BD" w:rsidRPr="00495EBC" w:rsidRDefault="009C4593" w:rsidP="007E39BD">
      <w:pPr>
        <w:spacing w:line="288" w:lineRule="auto"/>
        <w:jc w:val="both"/>
        <w:rPr>
          <w:sz w:val="32"/>
          <w:szCs w:val="28"/>
        </w:rPr>
      </w:pPr>
      <w:r>
        <w:rPr>
          <w:sz w:val="32"/>
          <w:szCs w:val="28"/>
        </w:rPr>
        <w:t xml:space="preserve">Nunca ha dudado de la capacidad </w:t>
      </w:r>
      <w:r w:rsidR="00AA7B53">
        <w:rPr>
          <w:sz w:val="32"/>
          <w:szCs w:val="28"/>
        </w:rPr>
        <w:t xml:space="preserve">de </w:t>
      </w:r>
      <w:r>
        <w:rPr>
          <w:sz w:val="32"/>
          <w:szCs w:val="28"/>
        </w:rPr>
        <w:t xml:space="preserve">superación de los seres humanos y </w:t>
      </w:r>
      <w:r w:rsidR="00AA7B53">
        <w:rPr>
          <w:sz w:val="32"/>
          <w:szCs w:val="28"/>
        </w:rPr>
        <w:t xml:space="preserve">de </w:t>
      </w:r>
      <w:r>
        <w:rPr>
          <w:sz w:val="32"/>
          <w:szCs w:val="28"/>
        </w:rPr>
        <w:t xml:space="preserve">las sociedades ante las adversidades, para reaccionar y para transformar. </w:t>
      </w:r>
      <w:r w:rsidR="00F613DC" w:rsidRPr="00495EBC">
        <w:rPr>
          <w:sz w:val="32"/>
          <w:szCs w:val="28"/>
        </w:rPr>
        <w:t xml:space="preserve">Lo dice bien claro en su poema </w:t>
      </w:r>
      <w:r w:rsidR="00F613DC" w:rsidRPr="00495EBC">
        <w:rPr>
          <w:i/>
          <w:sz w:val="32"/>
          <w:szCs w:val="28"/>
        </w:rPr>
        <w:t>Canto Utópico a la Ciudadanía</w:t>
      </w:r>
      <w:r w:rsidR="00F613DC" w:rsidRPr="00495EBC">
        <w:rPr>
          <w:sz w:val="32"/>
          <w:szCs w:val="28"/>
        </w:rPr>
        <w:t xml:space="preserve">: </w:t>
      </w:r>
      <w:r w:rsidR="00F613DC" w:rsidRPr="00AA7B53">
        <w:rPr>
          <w:b/>
          <w:i/>
          <w:sz w:val="32"/>
          <w:szCs w:val="28"/>
          <w14:shadow w14:blurRad="50800" w14:dist="38100" w14:dir="2700000" w14:sx="100000" w14:sy="100000" w14:kx="0" w14:ky="0" w14:algn="tl">
            <w14:srgbClr w14:val="000000">
              <w14:alpha w14:val="60000"/>
            </w14:srgbClr>
          </w14:shadow>
        </w:rPr>
        <w:t xml:space="preserve">“somos nosotros </w:t>
      </w:r>
      <w:r w:rsidR="00105E95" w:rsidRPr="00AA7B53">
        <w:rPr>
          <w:b/>
          <w:i/>
          <w:sz w:val="32"/>
          <w:szCs w:val="28"/>
          <w14:shadow w14:blurRad="50800" w14:dist="38100" w14:dir="2700000" w14:sx="100000" w14:sy="100000" w14:kx="0" w14:ky="0" w14:algn="tl">
            <w14:srgbClr w14:val="000000">
              <w14:alpha w14:val="60000"/>
            </w14:srgbClr>
          </w14:shadow>
        </w:rPr>
        <w:t>los que cambiamos todo</w:t>
      </w:r>
      <w:r w:rsidR="00AA7B53" w:rsidRPr="00AA7B53">
        <w:rPr>
          <w:b/>
          <w:i/>
          <w:sz w:val="32"/>
          <w:szCs w:val="28"/>
          <w14:shadow w14:blurRad="50800" w14:dist="38100" w14:dir="2700000" w14:sx="100000" w14:sy="100000" w14:kx="0" w14:ky="0" w14:algn="tl">
            <w14:srgbClr w14:val="000000">
              <w14:alpha w14:val="60000"/>
            </w14:srgbClr>
          </w14:shadow>
        </w:rPr>
        <w:t>.</w:t>
      </w:r>
      <w:r w:rsidR="00105E95" w:rsidRPr="00AA7B53">
        <w:rPr>
          <w:b/>
          <w:sz w:val="32"/>
          <w:szCs w:val="28"/>
          <w14:shadow w14:blurRad="50800" w14:dist="38100" w14:dir="2700000" w14:sx="100000" w14:sy="100000" w14:kx="0" w14:ky="0" w14:algn="tl">
            <w14:srgbClr w14:val="000000">
              <w14:alpha w14:val="60000"/>
            </w14:srgbClr>
          </w14:shadow>
        </w:rPr>
        <w:t>”</w:t>
      </w:r>
      <w:r w:rsidRPr="00AA7B53">
        <w:rPr>
          <w:rStyle w:val="Refdenotaalpie"/>
          <w:b/>
          <w:sz w:val="32"/>
          <w:szCs w:val="28"/>
        </w:rPr>
        <w:footnoteReference w:id="15"/>
      </w:r>
    </w:p>
    <w:p w14:paraId="4C724CA6" w14:textId="77777777" w:rsidR="007E39BD" w:rsidRPr="00495EBC" w:rsidRDefault="007E39BD" w:rsidP="007E39BD">
      <w:pPr>
        <w:spacing w:line="288" w:lineRule="auto"/>
        <w:jc w:val="both"/>
        <w:rPr>
          <w:sz w:val="32"/>
          <w:szCs w:val="28"/>
        </w:rPr>
      </w:pPr>
    </w:p>
    <w:p w14:paraId="22CD63F0" w14:textId="6BFE8DFF" w:rsidR="002C621D" w:rsidRPr="00495EBC" w:rsidRDefault="007E39BD" w:rsidP="00717F9A">
      <w:pPr>
        <w:spacing w:line="288" w:lineRule="auto"/>
        <w:jc w:val="both"/>
        <w:rPr>
          <w:sz w:val="32"/>
          <w:szCs w:val="28"/>
        </w:rPr>
      </w:pPr>
      <w:r w:rsidRPr="00495EBC">
        <w:rPr>
          <w:sz w:val="32"/>
          <w:szCs w:val="28"/>
        </w:rPr>
        <w:t xml:space="preserve">Antonio, que toda su vida ha defendido la garantía de los derechos, puede que solo haya renunciado voluntariamente a uno, al </w:t>
      </w:r>
      <w:r w:rsidR="003772E1" w:rsidRPr="00495EBC">
        <w:rPr>
          <w:i/>
          <w:sz w:val="32"/>
          <w:szCs w:val="28"/>
        </w:rPr>
        <w:t>derecho a ser pesimista</w:t>
      </w:r>
      <w:r w:rsidRPr="00495EBC">
        <w:rPr>
          <w:sz w:val="32"/>
          <w:szCs w:val="28"/>
        </w:rPr>
        <w:t xml:space="preserve">, entre otras cosas porque su fe en la humanidad </w:t>
      </w:r>
      <w:r w:rsidR="00B64E78" w:rsidRPr="00495EBC">
        <w:rPr>
          <w:sz w:val="32"/>
          <w:szCs w:val="28"/>
        </w:rPr>
        <w:t xml:space="preserve">y en su futuro </w:t>
      </w:r>
      <w:r w:rsidRPr="00495EBC">
        <w:rPr>
          <w:sz w:val="32"/>
          <w:szCs w:val="28"/>
        </w:rPr>
        <w:t>e</w:t>
      </w:r>
      <w:r w:rsidR="00B421F0" w:rsidRPr="00495EBC">
        <w:rPr>
          <w:sz w:val="32"/>
          <w:szCs w:val="28"/>
        </w:rPr>
        <w:t>s</w:t>
      </w:r>
      <w:r w:rsidRPr="00495EBC">
        <w:rPr>
          <w:sz w:val="32"/>
          <w:szCs w:val="28"/>
        </w:rPr>
        <w:t xml:space="preserve"> inmensa </w:t>
      </w:r>
      <w:r w:rsidR="00B421F0" w:rsidRPr="00495EBC">
        <w:rPr>
          <w:sz w:val="32"/>
          <w:szCs w:val="28"/>
        </w:rPr>
        <w:t xml:space="preserve">ya </w:t>
      </w:r>
      <w:r w:rsidR="00B64E78" w:rsidRPr="00495EBC">
        <w:rPr>
          <w:sz w:val="32"/>
          <w:szCs w:val="28"/>
        </w:rPr>
        <w:t>que</w:t>
      </w:r>
      <w:r w:rsidRPr="00495EBC">
        <w:rPr>
          <w:sz w:val="32"/>
          <w:szCs w:val="28"/>
        </w:rPr>
        <w:t xml:space="preserve">, desde el principio de los tiempos, ha sido capaz de superar los más complejos escollos y los escenarios más dramáticos, que lamentablemente no han sido pocos. Es posible, como en alguna ocasión ha dicho también, que </w:t>
      </w:r>
      <w:r w:rsidRPr="00495EBC">
        <w:rPr>
          <w:i/>
          <w:sz w:val="32"/>
          <w:szCs w:val="28"/>
        </w:rPr>
        <w:t>“el derecho al pesimismo solo lo tiene quien lo puede tener, que no es otro que quien no tiene nada nada</w:t>
      </w:r>
      <w:r w:rsidR="009347F4">
        <w:rPr>
          <w:i/>
          <w:sz w:val="32"/>
          <w:szCs w:val="28"/>
        </w:rPr>
        <w:t>.</w:t>
      </w:r>
      <w:r w:rsidRPr="00495EBC">
        <w:rPr>
          <w:i/>
          <w:sz w:val="32"/>
          <w:szCs w:val="28"/>
        </w:rPr>
        <w:t>”</w:t>
      </w:r>
      <w:r w:rsidR="009347F4">
        <w:rPr>
          <w:rStyle w:val="Refdenotaalpie"/>
          <w:sz w:val="32"/>
          <w:szCs w:val="28"/>
        </w:rPr>
        <w:footnoteReference w:id="16"/>
      </w:r>
    </w:p>
    <w:p w14:paraId="08A03A77" w14:textId="77777777" w:rsidR="002C621D" w:rsidRPr="00495EBC" w:rsidRDefault="002C621D" w:rsidP="00717F9A">
      <w:pPr>
        <w:spacing w:line="288" w:lineRule="auto"/>
        <w:jc w:val="both"/>
        <w:rPr>
          <w:sz w:val="32"/>
          <w:szCs w:val="28"/>
        </w:rPr>
      </w:pPr>
    </w:p>
    <w:p w14:paraId="753C0A6A" w14:textId="43B28B0D" w:rsidR="00796BC4" w:rsidRPr="00495EBC" w:rsidRDefault="00FD4C75" w:rsidP="00717F9A">
      <w:pPr>
        <w:spacing w:line="288" w:lineRule="auto"/>
        <w:jc w:val="both"/>
        <w:rPr>
          <w:sz w:val="32"/>
          <w:szCs w:val="28"/>
        </w:rPr>
      </w:pPr>
      <w:r w:rsidRPr="00495EBC">
        <w:rPr>
          <w:sz w:val="32"/>
          <w:szCs w:val="28"/>
        </w:rPr>
        <w:t xml:space="preserve">Mejor y más claro no lo ha podido expresar cuando apunta </w:t>
      </w:r>
      <w:r w:rsidR="00B76C93" w:rsidRPr="00495EBC">
        <w:rPr>
          <w:sz w:val="32"/>
          <w:szCs w:val="28"/>
        </w:rPr>
        <w:t xml:space="preserve">que </w:t>
      </w:r>
      <w:r w:rsidR="00B76C93" w:rsidRPr="00495EBC">
        <w:rPr>
          <w:i/>
          <w:sz w:val="32"/>
          <w:szCs w:val="28"/>
        </w:rPr>
        <w:t>“la humanidad ha superado ya suficientes crisis para que los seres humanos pongamos en duda su capacidad para evitar el caos y l</w:t>
      </w:r>
      <w:r w:rsidR="00495EBC">
        <w:rPr>
          <w:i/>
          <w:sz w:val="32"/>
          <w:szCs w:val="28"/>
        </w:rPr>
        <w:t>os cataclismos, aunque a veces s</w:t>
      </w:r>
      <w:r w:rsidR="00B76C93" w:rsidRPr="00495EBC">
        <w:rPr>
          <w:i/>
          <w:sz w:val="32"/>
          <w:szCs w:val="28"/>
        </w:rPr>
        <w:t>e aproxime peligrosamente al precipicio. Sabremos adaptarnos a la globalización y a humanizarla tal y como hemos asumido y humanizado en este siglo unos avances tecnológicos, económicos y sociológicos que nadie podía imaginar, especialmente la liberación de la mujer.”</w:t>
      </w:r>
      <w:r w:rsidR="00AA7B53">
        <w:rPr>
          <w:rStyle w:val="Refdenotaalpie"/>
          <w:sz w:val="32"/>
          <w:szCs w:val="28"/>
        </w:rPr>
        <w:footnoteReference w:id="17"/>
      </w:r>
    </w:p>
    <w:p w14:paraId="1449354C" w14:textId="77777777" w:rsidR="00796BC4" w:rsidRPr="00495EBC" w:rsidRDefault="00796BC4" w:rsidP="00717F9A">
      <w:pPr>
        <w:spacing w:line="288" w:lineRule="auto"/>
        <w:jc w:val="both"/>
        <w:rPr>
          <w:sz w:val="32"/>
          <w:szCs w:val="28"/>
        </w:rPr>
      </w:pPr>
    </w:p>
    <w:p w14:paraId="0438C174" w14:textId="5835885C" w:rsidR="00FB73F2" w:rsidRDefault="00796BC4" w:rsidP="00717F9A">
      <w:pPr>
        <w:spacing w:line="288" w:lineRule="auto"/>
        <w:jc w:val="both"/>
        <w:rPr>
          <w:sz w:val="32"/>
          <w:szCs w:val="28"/>
        </w:rPr>
      </w:pPr>
      <w:r w:rsidRPr="00495EBC">
        <w:rPr>
          <w:sz w:val="32"/>
          <w:szCs w:val="28"/>
        </w:rPr>
        <w:t xml:space="preserve">Traigo esto a colación porque </w:t>
      </w:r>
      <w:r w:rsidR="00B76C93" w:rsidRPr="00495EBC">
        <w:rPr>
          <w:sz w:val="32"/>
          <w:szCs w:val="28"/>
        </w:rPr>
        <w:t>Antonio es</w:t>
      </w:r>
      <w:r w:rsidRPr="00495EBC">
        <w:rPr>
          <w:sz w:val="32"/>
          <w:szCs w:val="28"/>
        </w:rPr>
        <w:t>,</w:t>
      </w:r>
      <w:r w:rsidR="00B76C93" w:rsidRPr="00495EBC">
        <w:rPr>
          <w:sz w:val="32"/>
          <w:szCs w:val="28"/>
        </w:rPr>
        <w:t xml:space="preserve"> de pensamiento, palabra y hechos, un convencido de la igualdad real, </w:t>
      </w:r>
      <w:r w:rsidRPr="00495EBC">
        <w:rPr>
          <w:sz w:val="32"/>
          <w:szCs w:val="28"/>
        </w:rPr>
        <w:t xml:space="preserve">porque los derechos están </w:t>
      </w:r>
      <w:r w:rsidR="008A04B6">
        <w:rPr>
          <w:sz w:val="32"/>
          <w:szCs w:val="28"/>
        </w:rPr>
        <w:t xml:space="preserve">para ejercerlos </w:t>
      </w:r>
      <w:r w:rsidR="00F500CB" w:rsidRPr="00495EBC">
        <w:rPr>
          <w:sz w:val="32"/>
          <w:szCs w:val="28"/>
        </w:rPr>
        <w:t xml:space="preserve">en la vida real </w:t>
      </w:r>
      <w:r w:rsidRPr="00495EBC">
        <w:rPr>
          <w:sz w:val="32"/>
          <w:szCs w:val="28"/>
        </w:rPr>
        <w:t>con libertad y en plenitud.</w:t>
      </w:r>
    </w:p>
    <w:p w14:paraId="77C2C0C6" w14:textId="10621EB0" w:rsidR="00FD4C75" w:rsidRPr="00495EBC" w:rsidRDefault="002A3E05" w:rsidP="00717F9A">
      <w:pPr>
        <w:spacing w:line="288" w:lineRule="auto"/>
        <w:jc w:val="both"/>
        <w:rPr>
          <w:sz w:val="32"/>
          <w:szCs w:val="28"/>
        </w:rPr>
      </w:pPr>
      <w:r w:rsidRPr="00495EBC">
        <w:rPr>
          <w:sz w:val="32"/>
          <w:szCs w:val="28"/>
        </w:rPr>
        <w:t xml:space="preserve">Cuando hombres como Antonio Garrigues, con su fuerza y su autoridad, están detrás de esta lucha justa, estoy segura de que no tendremos que esperar los más de 100 años que el </w:t>
      </w:r>
      <w:r w:rsidRPr="00495EBC">
        <w:rPr>
          <w:i/>
          <w:sz w:val="32"/>
          <w:szCs w:val="28"/>
        </w:rPr>
        <w:t>Foro Económico Mundial</w:t>
      </w:r>
      <w:r w:rsidRPr="00495EBC">
        <w:rPr>
          <w:sz w:val="32"/>
          <w:szCs w:val="28"/>
        </w:rPr>
        <w:t xml:space="preserve"> dice que tendrán que pasar para que se cierre la actual brecha de género global.</w:t>
      </w:r>
    </w:p>
    <w:p w14:paraId="0CC27788" w14:textId="77777777" w:rsidR="00FD4C75" w:rsidRPr="00495EBC" w:rsidRDefault="00FD4C75" w:rsidP="00717F9A">
      <w:pPr>
        <w:spacing w:line="288" w:lineRule="auto"/>
        <w:jc w:val="both"/>
        <w:rPr>
          <w:sz w:val="32"/>
          <w:szCs w:val="28"/>
        </w:rPr>
      </w:pPr>
    </w:p>
    <w:p w14:paraId="5979C413" w14:textId="3C7FA9C2" w:rsidR="001D7358" w:rsidRPr="00495EBC" w:rsidRDefault="001D7358" w:rsidP="00717F9A">
      <w:pPr>
        <w:spacing w:line="288" w:lineRule="auto"/>
        <w:jc w:val="both"/>
        <w:rPr>
          <w:b/>
          <w:sz w:val="32"/>
          <w:szCs w:val="28"/>
        </w:rPr>
      </w:pPr>
      <w:r w:rsidRPr="00495EBC">
        <w:rPr>
          <w:b/>
          <w:sz w:val="32"/>
          <w:szCs w:val="28"/>
          <w:highlight w:val="lightGray"/>
        </w:rPr>
        <w:t>LIBERTAD PARA PROGRESAR</w:t>
      </w:r>
    </w:p>
    <w:p w14:paraId="07C9B75A" w14:textId="23F5DFBB" w:rsidR="003772E1" w:rsidRPr="00495EBC" w:rsidRDefault="002A3E05" w:rsidP="003772E1">
      <w:pPr>
        <w:spacing w:line="288" w:lineRule="auto"/>
        <w:jc w:val="both"/>
        <w:rPr>
          <w:sz w:val="32"/>
          <w:szCs w:val="28"/>
        </w:rPr>
      </w:pPr>
      <w:r w:rsidRPr="00495EBC">
        <w:rPr>
          <w:sz w:val="32"/>
          <w:szCs w:val="28"/>
        </w:rPr>
        <w:t xml:space="preserve">Ampliando el </w:t>
      </w:r>
      <w:proofErr w:type="gramStart"/>
      <w:r w:rsidRPr="00495EBC">
        <w:rPr>
          <w:sz w:val="32"/>
          <w:szCs w:val="28"/>
        </w:rPr>
        <w:t>zoom</w:t>
      </w:r>
      <w:proofErr w:type="gramEnd"/>
      <w:r w:rsidRPr="00495EBC">
        <w:rPr>
          <w:sz w:val="32"/>
          <w:szCs w:val="28"/>
        </w:rPr>
        <w:t xml:space="preserve"> de nuestra mirada, l</w:t>
      </w:r>
      <w:r w:rsidR="003772E1" w:rsidRPr="00495EBC">
        <w:rPr>
          <w:sz w:val="32"/>
          <w:szCs w:val="28"/>
        </w:rPr>
        <w:t xml:space="preserve">o cierto es que </w:t>
      </w:r>
      <w:r w:rsidR="000262F4" w:rsidRPr="00495EBC">
        <w:rPr>
          <w:sz w:val="32"/>
          <w:szCs w:val="28"/>
        </w:rPr>
        <w:t>vivimos un mundo quebrado por el drama de la desigualdad</w:t>
      </w:r>
      <w:r w:rsidR="00495EBC">
        <w:rPr>
          <w:sz w:val="32"/>
          <w:szCs w:val="28"/>
        </w:rPr>
        <w:t>,</w:t>
      </w:r>
      <w:r w:rsidR="00796BC4" w:rsidRPr="00495EBC">
        <w:rPr>
          <w:sz w:val="32"/>
          <w:szCs w:val="28"/>
        </w:rPr>
        <w:t xml:space="preserve"> en el más amplio y angustioso sentido del término. </w:t>
      </w:r>
      <w:r w:rsidR="004C0AC8" w:rsidRPr="00495EBC">
        <w:rPr>
          <w:sz w:val="32"/>
          <w:szCs w:val="28"/>
        </w:rPr>
        <w:t xml:space="preserve">Esa </w:t>
      </w:r>
      <w:r w:rsidR="000262F4" w:rsidRPr="00495EBC">
        <w:rPr>
          <w:sz w:val="32"/>
          <w:szCs w:val="28"/>
        </w:rPr>
        <w:t>enorme brecha</w:t>
      </w:r>
      <w:r w:rsidR="00796BC4" w:rsidRPr="00495EBC">
        <w:rPr>
          <w:sz w:val="32"/>
          <w:szCs w:val="28"/>
        </w:rPr>
        <w:t xml:space="preserve"> </w:t>
      </w:r>
      <w:r w:rsidR="004C0AC8" w:rsidRPr="00495EBC">
        <w:rPr>
          <w:sz w:val="32"/>
          <w:szCs w:val="28"/>
        </w:rPr>
        <w:t xml:space="preserve">es </w:t>
      </w:r>
      <w:r w:rsidR="00796BC4" w:rsidRPr="00495EBC">
        <w:rPr>
          <w:sz w:val="32"/>
          <w:szCs w:val="28"/>
        </w:rPr>
        <w:t xml:space="preserve">el </w:t>
      </w:r>
      <w:r w:rsidR="000262F4" w:rsidRPr="00495EBC">
        <w:rPr>
          <w:sz w:val="32"/>
          <w:szCs w:val="28"/>
        </w:rPr>
        <w:t xml:space="preserve">verdadero problema al que hay que buscar soluciones. Entre otras cosas porque </w:t>
      </w:r>
      <w:proofErr w:type="spellStart"/>
      <w:r w:rsidR="000262F4" w:rsidRPr="00495EBC">
        <w:rPr>
          <w:sz w:val="32"/>
          <w:szCs w:val="28"/>
        </w:rPr>
        <w:t>el</w:t>
      </w:r>
      <w:proofErr w:type="spellEnd"/>
      <w:r w:rsidR="000262F4" w:rsidRPr="00495EBC">
        <w:rPr>
          <w:sz w:val="32"/>
          <w:szCs w:val="28"/>
        </w:rPr>
        <w:t xml:space="preserve"> no hacerlo, el mantenernos impasibles o indiferentes ante los desequilibrios que padece nuestro planeta y nuestras sociedades, amenaza otra de las libertades que Antonio defiende con convicción y firmeza: la libertad para progresar.</w:t>
      </w:r>
    </w:p>
    <w:p w14:paraId="7136C605" w14:textId="77777777" w:rsidR="000262F4" w:rsidRPr="00495EBC" w:rsidRDefault="000262F4" w:rsidP="003772E1">
      <w:pPr>
        <w:spacing w:line="288" w:lineRule="auto"/>
        <w:jc w:val="both"/>
        <w:rPr>
          <w:sz w:val="32"/>
          <w:szCs w:val="28"/>
        </w:rPr>
      </w:pPr>
    </w:p>
    <w:p w14:paraId="11119658" w14:textId="6A6BB489" w:rsidR="00F726A5" w:rsidRPr="00495EBC" w:rsidRDefault="00F726A5" w:rsidP="00BF0D4C">
      <w:pPr>
        <w:spacing w:line="288" w:lineRule="auto"/>
        <w:jc w:val="both"/>
        <w:rPr>
          <w:sz w:val="32"/>
          <w:szCs w:val="28"/>
        </w:rPr>
      </w:pPr>
      <w:r w:rsidRPr="00495EBC">
        <w:rPr>
          <w:sz w:val="32"/>
          <w:szCs w:val="28"/>
        </w:rPr>
        <w:t xml:space="preserve">La libertad para progresar en un mundo que no es plano y </w:t>
      </w:r>
      <w:r w:rsidR="00BF0D4C" w:rsidRPr="00495EBC">
        <w:rPr>
          <w:sz w:val="32"/>
          <w:szCs w:val="28"/>
        </w:rPr>
        <w:t xml:space="preserve">en el </w:t>
      </w:r>
      <w:proofErr w:type="gramStart"/>
      <w:r w:rsidR="00BF0D4C" w:rsidRPr="00495EBC">
        <w:rPr>
          <w:sz w:val="32"/>
          <w:szCs w:val="28"/>
        </w:rPr>
        <w:t>que</w:t>
      </w:r>
      <w:proofErr w:type="gramEnd"/>
      <w:r w:rsidR="00BF0D4C" w:rsidRPr="00495EBC">
        <w:rPr>
          <w:sz w:val="32"/>
          <w:szCs w:val="28"/>
        </w:rPr>
        <w:t xml:space="preserve"> mercados, sociedades y sentimientos están conectados las 24 horas a golpe de un simple clic. Un mundo global </w:t>
      </w:r>
      <w:r w:rsidR="00495EBC">
        <w:rPr>
          <w:sz w:val="32"/>
          <w:szCs w:val="28"/>
        </w:rPr>
        <w:t xml:space="preserve">y </w:t>
      </w:r>
      <w:r w:rsidR="00BF0D4C" w:rsidRPr="00495EBC">
        <w:rPr>
          <w:sz w:val="32"/>
          <w:szCs w:val="28"/>
        </w:rPr>
        <w:t>sensible</w:t>
      </w:r>
      <w:r w:rsidR="00495EBC">
        <w:rPr>
          <w:sz w:val="32"/>
          <w:szCs w:val="28"/>
        </w:rPr>
        <w:t>,</w:t>
      </w:r>
      <w:r w:rsidR="00BF0D4C" w:rsidRPr="00495EBC">
        <w:rPr>
          <w:sz w:val="32"/>
          <w:szCs w:val="28"/>
        </w:rPr>
        <w:t xml:space="preserve"> en tiempo real</w:t>
      </w:r>
      <w:r w:rsidR="00495EBC">
        <w:rPr>
          <w:sz w:val="32"/>
          <w:szCs w:val="28"/>
        </w:rPr>
        <w:t>,</w:t>
      </w:r>
      <w:r w:rsidR="00BF0D4C" w:rsidRPr="00495EBC">
        <w:rPr>
          <w:sz w:val="32"/>
          <w:szCs w:val="28"/>
        </w:rPr>
        <w:t xml:space="preserve"> a</w:t>
      </w:r>
      <w:r w:rsidRPr="00495EBC">
        <w:rPr>
          <w:sz w:val="32"/>
          <w:szCs w:val="28"/>
        </w:rPr>
        <w:t xml:space="preserve"> cualquier </w:t>
      </w:r>
      <w:r w:rsidR="00495EBC">
        <w:rPr>
          <w:sz w:val="32"/>
          <w:szCs w:val="28"/>
        </w:rPr>
        <w:t>movimiento</w:t>
      </w:r>
      <w:r w:rsidRPr="00495EBC">
        <w:rPr>
          <w:sz w:val="32"/>
          <w:szCs w:val="28"/>
        </w:rPr>
        <w:t xml:space="preserve">, aunque </w:t>
      </w:r>
      <w:r w:rsidR="00495EBC">
        <w:rPr>
          <w:sz w:val="32"/>
          <w:szCs w:val="28"/>
        </w:rPr>
        <w:t>e</w:t>
      </w:r>
      <w:r w:rsidR="009F531A">
        <w:rPr>
          <w:sz w:val="32"/>
          <w:szCs w:val="28"/>
        </w:rPr>
        <w:t>ste</w:t>
      </w:r>
      <w:r w:rsidRPr="00495EBC">
        <w:rPr>
          <w:sz w:val="32"/>
          <w:szCs w:val="28"/>
        </w:rPr>
        <w:t xml:space="preserve"> se produzca a </w:t>
      </w:r>
      <w:r w:rsidR="00BF0D4C" w:rsidRPr="00495EBC">
        <w:rPr>
          <w:sz w:val="32"/>
          <w:szCs w:val="28"/>
        </w:rPr>
        <w:t xml:space="preserve">miles de </w:t>
      </w:r>
      <w:r w:rsidRPr="00495EBC">
        <w:rPr>
          <w:sz w:val="32"/>
          <w:szCs w:val="28"/>
        </w:rPr>
        <w:t xml:space="preserve">kilómetros de distancia y </w:t>
      </w:r>
      <w:r w:rsidR="00F500CB" w:rsidRPr="00495EBC">
        <w:rPr>
          <w:sz w:val="32"/>
          <w:szCs w:val="28"/>
        </w:rPr>
        <w:t xml:space="preserve">por mucho que </w:t>
      </w:r>
      <w:r w:rsidRPr="00495EBC">
        <w:rPr>
          <w:sz w:val="32"/>
          <w:szCs w:val="28"/>
        </w:rPr>
        <w:t xml:space="preserve">cada vez estemos más preparados para predecir </w:t>
      </w:r>
      <w:r w:rsidR="00BF0D4C" w:rsidRPr="00F56398">
        <w:rPr>
          <w:i/>
          <w:sz w:val="32"/>
          <w:szCs w:val="28"/>
        </w:rPr>
        <w:t>“</w:t>
      </w:r>
      <w:r w:rsidRPr="00F56398">
        <w:rPr>
          <w:i/>
          <w:sz w:val="32"/>
          <w:szCs w:val="28"/>
        </w:rPr>
        <w:t>efectos mariposa</w:t>
      </w:r>
      <w:r w:rsidR="00BF0D4C" w:rsidRPr="00F56398">
        <w:rPr>
          <w:i/>
          <w:sz w:val="32"/>
          <w:szCs w:val="28"/>
        </w:rPr>
        <w:t>”</w:t>
      </w:r>
      <w:r w:rsidR="00F56398">
        <w:rPr>
          <w:rStyle w:val="Refdenotaalpie"/>
          <w:sz w:val="32"/>
          <w:szCs w:val="28"/>
        </w:rPr>
        <w:footnoteReference w:id="18"/>
      </w:r>
      <w:r w:rsidRPr="00495EBC">
        <w:rPr>
          <w:sz w:val="32"/>
          <w:szCs w:val="28"/>
        </w:rPr>
        <w:t>.</w:t>
      </w:r>
    </w:p>
    <w:p w14:paraId="1F400B79" w14:textId="77777777" w:rsidR="00FB73F2" w:rsidRDefault="00FB73F2" w:rsidP="003772E1">
      <w:pPr>
        <w:spacing w:line="288" w:lineRule="auto"/>
        <w:jc w:val="both"/>
        <w:rPr>
          <w:sz w:val="32"/>
          <w:szCs w:val="28"/>
        </w:rPr>
      </w:pPr>
    </w:p>
    <w:p w14:paraId="7704EA02" w14:textId="77777777" w:rsidR="00FB73F2" w:rsidRDefault="00FB73F2" w:rsidP="003772E1">
      <w:pPr>
        <w:spacing w:line="288" w:lineRule="auto"/>
        <w:jc w:val="both"/>
        <w:rPr>
          <w:sz w:val="32"/>
          <w:szCs w:val="28"/>
        </w:rPr>
      </w:pPr>
    </w:p>
    <w:p w14:paraId="129252C1" w14:textId="77777777" w:rsidR="00FB73F2" w:rsidRDefault="00FB73F2" w:rsidP="003772E1">
      <w:pPr>
        <w:spacing w:line="288" w:lineRule="auto"/>
        <w:jc w:val="both"/>
        <w:rPr>
          <w:sz w:val="32"/>
          <w:szCs w:val="28"/>
        </w:rPr>
      </w:pPr>
    </w:p>
    <w:p w14:paraId="2EF57802" w14:textId="019865C8" w:rsidR="00F500CB" w:rsidRPr="00495EBC" w:rsidRDefault="00BF0D4C" w:rsidP="003772E1">
      <w:pPr>
        <w:spacing w:line="288" w:lineRule="auto"/>
        <w:jc w:val="both"/>
        <w:rPr>
          <w:sz w:val="32"/>
          <w:szCs w:val="28"/>
        </w:rPr>
      </w:pPr>
      <w:r w:rsidRPr="00495EBC">
        <w:rPr>
          <w:sz w:val="32"/>
          <w:szCs w:val="28"/>
        </w:rPr>
        <w:t>Antonio siempre se ha sentido c</w:t>
      </w:r>
      <w:r w:rsidR="00FB0960" w:rsidRPr="00495EBC">
        <w:rPr>
          <w:sz w:val="32"/>
          <w:szCs w:val="28"/>
        </w:rPr>
        <w:t>iudadano del mundo y, como tal, ha formado y forma parte de las instituciones y organismos má</w:t>
      </w:r>
      <w:r w:rsidR="000D2CE1">
        <w:rPr>
          <w:sz w:val="32"/>
          <w:szCs w:val="28"/>
        </w:rPr>
        <w:t xml:space="preserve">s prestigiosos a nivel mundial. </w:t>
      </w:r>
      <w:r w:rsidR="00F14297" w:rsidRPr="00495EBC">
        <w:rPr>
          <w:sz w:val="32"/>
          <w:szCs w:val="28"/>
        </w:rPr>
        <w:t xml:space="preserve">Y como tal ciudadano del mundo </w:t>
      </w:r>
      <w:r w:rsidR="009C2DF5">
        <w:rPr>
          <w:sz w:val="32"/>
          <w:szCs w:val="28"/>
        </w:rPr>
        <w:t xml:space="preserve">que es, </w:t>
      </w:r>
      <w:r w:rsidR="00F14297" w:rsidRPr="00495EBC">
        <w:rPr>
          <w:sz w:val="32"/>
          <w:szCs w:val="28"/>
        </w:rPr>
        <w:t xml:space="preserve">confeso y practicante, </w:t>
      </w:r>
      <w:r w:rsidRPr="00495EBC">
        <w:rPr>
          <w:sz w:val="32"/>
          <w:szCs w:val="28"/>
        </w:rPr>
        <w:t xml:space="preserve">no ha dejado nunca de argumentar </w:t>
      </w:r>
      <w:r w:rsidR="00FD4C75" w:rsidRPr="00495EBC">
        <w:rPr>
          <w:sz w:val="32"/>
          <w:szCs w:val="28"/>
        </w:rPr>
        <w:t xml:space="preserve">la necesidad de instituciones globales y, sobre todo, </w:t>
      </w:r>
      <w:r w:rsidR="002D0338" w:rsidRPr="00495EBC">
        <w:rPr>
          <w:sz w:val="32"/>
          <w:szCs w:val="28"/>
        </w:rPr>
        <w:t xml:space="preserve">como </w:t>
      </w:r>
      <w:r w:rsidR="0059717A" w:rsidRPr="00495EBC">
        <w:rPr>
          <w:sz w:val="32"/>
          <w:szCs w:val="28"/>
        </w:rPr>
        <w:t xml:space="preserve">él mismo </w:t>
      </w:r>
      <w:r w:rsidR="00FB73F2">
        <w:rPr>
          <w:sz w:val="32"/>
          <w:szCs w:val="28"/>
        </w:rPr>
        <w:t xml:space="preserve">lo </w:t>
      </w:r>
      <w:r w:rsidR="002D0338" w:rsidRPr="00495EBC">
        <w:rPr>
          <w:sz w:val="32"/>
          <w:szCs w:val="28"/>
        </w:rPr>
        <w:t xml:space="preserve">define, </w:t>
      </w:r>
      <w:r w:rsidR="00FD4C75" w:rsidRPr="00495EBC">
        <w:rPr>
          <w:sz w:val="32"/>
          <w:szCs w:val="28"/>
        </w:rPr>
        <w:t>la exi</w:t>
      </w:r>
      <w:r w:rsidR="00F500CB" w:rsidRPr="00495EBC">
        <w:rPr>
          <w:sz w:val="32"/>
          <w:szCs w:val="28"/>
        </w:rPr>
        <w:t xml:space="preserve">stencia de un </w:t>
      </w:r>
      <w:r w:rsidR="00F500CB" w:rsidRPr="00495EBC">
        <w:rPr>
          <w:i/>
          <w:sz w:val="32"/>
          <w:szCs w:val="28"/>
        </w:rPr>
        <w:t>“Derecho Global”</w:t>
      </w:r>
      <w:r w:rsidR="0059717A" w:rsidRPr="00495EBC">
        <w:rPr>
          <w:sz w:val="32"/>
          <w:szCs w:val="28"/>
        </w:rPr>
        <w:t xml:space="preserve">, de un </w:t>
      </w:r>
      <w:r w:rsidR="0059717A" w:rsidRPr="00495EBC">
        <w:rPr>
          <w:i/>
          <w:sz w:val="32"/>
          <w:szCs w:val="28"/>
        </w:rPr>
        <w:t xml:space="preserve">“ius </w:t>
      </w:r>
      <w:proofErr w:type="spellStart"/>
      <w:r w:rsidR="0059717A" w:rsidRPr="00495EBC">
        <w:rPr>
          <w:i/>
          <w:sz w:val="32"/>
          <w:szCs w:val="28"/>
        </w:rPr>
        <w:t>novum</w:t>
      </w:r>
      <w:proofErr w:type="spellEnd"/>
      <w:r w:rsidR="0059717A" w:rsidRPr="00495EBC">
        <w:rPr>
          <w:i/>
          <w:sz w:val="32"/>
          <w:szCs w:val="28"/>
        </w:rPr>
        <w:t xml:space="preserve"> </w:t>
      </w:r>
      <w:proofErr w:type="spellStart"/>
      <w:r w:rsidR="0059717A" w:rsidRPr="00495EBC">
        <w:rPr>
          <w:i/>
          <w:sz w:val="32"/>
          <w:szCs w:val="28"/>
        </w:rPr>
        <w:t>universale</w:t>
      </w:r>
      <w:proofErr w:type="spellEnd"/>
      <w:r w:rsidR="009C2DF5">
        <w:rPr>
          <w:i/>
          <w:sz w:val="32"/>
          <w:szCs w:val="28"/>
        </w:rPr>
        <w:t>.</w:t>
      </w:r>
      <w:r w:rsidR="0059717A" w:rsidRPr="00495EBC">
        <w:rPr>
          <w:i/>
          <w:sz w:val="32"/>
          <w:szCs w:val="28"/>
        </w:rPr>
        <w:t>”</w:t>
      </w:r>
      <w:r w:rsidR="009C2DF5">
        <w:rPr>
          <w:rStyle w:val="Refdenotaalpie"/>
          <w:sz w:val="32"/>
          <w:szCs w:val="28"/>
        </w:rPr>
        <w:footnoteReference w:id="19"/>
      </w:r>
    </w:p>
    <w:p w14:paraId="013CE53C" w14:textId="77777777" w:rsidR="00F500CB" w:rsidRPr="00495EBC" w:rsidRDefault="00F500CB" w:rsidP="003772E1">
      <w:pPr>
        <w:spacing w:line="288" w:lineRule="auto"/>
        <w:jc w:val="both"/>
        <w:rPr>
          <w:sz w:val="32"/>
          <w:szCs w:val="28"/>
        </w:rPr>
      </w:pPr>
    </w:p>
    <w:p w14:paraId="35C18780" w14:textId="08A77A67" w:rsidR="00F726A5" w:rsidRPr="00495EBC" w:rsidRDefault="00F500CB" w:rsidP="003772E1">
      <w:pPr>
        <w:spacing w:line="288" w:lineRule="auto"/>
        <w:jc w:val="both"/>
        <w:rPr>
          <w:sz w:val="32"/>
          <w:szCs w:val="28"/>
        </w:rPr>
      </w:pPr>
      <w:r w:rsidRPr="00495EBC">
        <w:rPr>
          <w:i/>
          <w:sz w:val="32"/>
          <w:szCs w:val="28"/>
        </w:rPr>
        <w:t>“Tenemos que civilizar la globalización”</w:t>
      </w:r>
      <w:r w:rsidRPr="00495EBC">
        <w:rPr>
          <w:sz w:val="32"/>
          <w:szCs w:val="28"/>
        </w:rPr>
        <w:t>, ha dicho en alguna ocasión</w:t>
      </w:r>
      <w:r w:rsidR="009C2DF5">
        <w:rPr>
          <w:rStyle w:val="Refdenotaalpie"/>
          <w:sz w:val="32"/>
          <w:szCs w:val="28"/>
        </w:rPr>
        <w:footnoteReference w:id="20"/>
      </w:r>
      <w:r w:rsidRPr="00495EBC">
        <w:rPr>
          <w:sz w:val="32"/>
          <w:szCs w:val="28"/>
        </w:rPr>
        <w:t xml:space="preserve">, y aunque la tarea pueda resultar inalcanzable y hasta cierto punto utópica, a veces, cuando de verdad hay voluntad </w:t>
      </w:r>
      <w:r w:rsidR="00BF0D4C" w:rsidRPr="00495EBC">
        <w:rPr>
          <w:sz w:val="32"/>
          <w:szCs w:val="28"/>
        </w:rPr>
        <w:t xml:space="preserve">y </w:t>
      </w:r>
      <w:r w:rsidR="002D0338" w:rsidRPr="00495EBC">
        <w:rPr>
          <w:sz w:val="32"/>
          <w:szCs w:val="28"/>
        </w:rPr>
        <w:t>convicción, las utopías se conquistan y se materializan. Y en este empeño Antonio recurre a un ejemplo incontestable para convencernos de que esa</w:t>
      </w:r>
      <w:r w:rsidR="00F14297" w:rsidRPr="00495EBC">
        <w:rPr>
          <w:sz w:val="32"/>
          <w:szCs w:val="28"/>
        </w:rPr>
        <w:t>s</w:t>
      </w:r>
      <w:r w:rsidR="002D0338" w:rsidRPr="00495EBC">
        <w:rPr>
          <w:sz w:val="32"/>
          <w:szCs w:val="28"/>
        </w:rPr>
        <w:t xml:space="preserve"> conquista</w:t>
      </w:r>
      <w:r w:rsidR="00F14297" w:rsidRPr="00495EBC">
        <w:rPr>
          <w:sz w:val="32"/>
          <w:szCs w:val="28"/>
        </w:rPr>
        <w:t>s</w:t>
      </w:r>
      <w:r w:rsidR="002D0338" w:rsidRPr="00495EBC">
        <w:rPr>
          <w:sz w:val="32"/>
          <w:szCs w:val="28"/>
        </w:rPr>
        <w:t xml:space="preserve"> </w:t>
      </w:r>
      <w:r w:rsidR="00F14297" w:rsidRPr="00495EBC">
        <w:rPr>
          <w:sz w:val="32"/>
          <w:szCs w:val="28"/>
        </w:rPr>
        <w:t>son posibles</w:t>
      </w:r>
      <w:r w:rsidR="002D0338" w:rsidRPr="00495EBC">
        <w:rPr>
          <w:sz w:val="32"/>
          <w:szCs w:val="28"/>
        </w:rPr>
        <w:t>: “</w:t>
      </w:r>
      <w:r w:rsidR="002D0338" w:rsidRPr="00495EBC">
        <w:rPr>
          <w:i/>
          <w:sz w:val="32"/>
          <w:szCs w:val="28"/>
        </w:rPr>
        <w:t>la Declaración de Derechos Humanos que un grupo de utópicos, soportando la indiferencia y escepticismo absoluto de la gran mayoría, firmaron en 1948.”</w:t>
      </w:r>
      <w:r w:rsidR="00BC28A2" w:rsidRPr="00BC28A2">
        <w:rPr>
          <w:rStyle w:val="Refdenotaalpie"/>
          <w:sz w:val="32"/>
          <w:szCs w:val="28"/>
        </w:rPr>
        <w:footnoteReference w:id="21"/>
      </w:r>
    </w:p>
    <w:p w14:paraId="2937E592" w14:textId="77777777" w:rsidR="002D0338" w:rsidRPr="00495EBC" w:rsidRDefault="002D0338" w:rsidP="003772E1">
      <w:pPr>
        <w:spacing w:line="288" w:lineRule="auto"/>
        <w:jc w:val="both"/>
        <w:rPr>
          <w:sz w:val="32"/>
          <w:szCs w:val="28"/>
        </w:rPr>
      </w:pPr>
    </w:p>
    <w:p w14:paraId="773ED635" w14:textId="744E4DC6" w:rsidR="00B53B6D" w:rsidRPr="00495EBC" w:rsidRDefault="0059717A" w:rsidP="003772E1">
      <w:pPr>
        <w:spacing w:line="288" w:lineRule="auto"/>
        <w:jc w:val="both"/>
        <w:rPr>
          <w:sz w:val="32"/>
          <w:szCs w:val="28"/>
        </w:rPr>
      </w:pPr>
      <w:r w:rsidRPr="00495EBC">
        <w:rPr>
          <w:sz w:val="32"/>
          <w:szCs w:val="28"/>
        </w:rPr>
        <w:t xml:space="preserve">Fiel a esta idea de integración y mundialización del Derecho, Antonio ha sido siempre un convencido de que el </w:t>
      </w:r>
      <w:r w:rsidRPr="00495EBC">
        <w:rPr>
          <w:i/>
          <w:sz w:val="32"/>
          <w:szCs w:val="28"/>
        </w:rPr>
        <w:t xml:space="preserve">Civil </w:t>
      </w:r>
      <w:proofErr w:type="spellStart"/>
      <w:r w:rsidRPr="00495EBC">
        <w:rPr>
          <w:i/>
          <w:sz w:val="32"/>
          <w:szCs w:val="28"/>
        </w:rPr>
        <w:t>Law</w:t>
      </w:r>
      <w:proofErr w:type="spellEnd"/>
      <w:r w:rsidRPr="00495EBC">
        <w:rPr>
          <w:sz w:val="32"/>
          <w:szCs w:val="28"/>
        </w:rPr>
        <w:t xml:space="preserve"> (el derecho continental europeo) y el </w:t>
      </w:r>
      <w:proofErr w:type="spellStart"/>
      <w:r w:rsidRPr="00495EBC">
        <w:rPr>
          <w:i/>
          <w:sz w:val="32"/>
          <w:szCs w:val="28"/>
        </w:rPr>
        <w:t>Common</w:t>
      </w:r>
      <w:proofErr w:type="spellEnd"/>
      <w:r w:rsidRPr="00495EBC">
        <w:rPr>
          <w:i/>
          <w:sz w:val="32"/>
          <w:szCs w:val="28"/>
        </w:rPr>
        <w:t xml:space="preserve"> </w:t>
      </w:r>
      <w:proofErr w:type="spellStart"/>
      <w:r w:rsidRPr="00495EBC">
        <w:rPr>
          <w:i/>
          <w:sz w:val="32"/>
          <w:szCs w:val="28"/>
        </w:rPr>
        <w:t>Law</w:t>
      </w:r>
      <w:proofErr w:type="spellEnd"/>
      <w:r w:rsidRPr="00495EBC">
        <w:rPr>
          <w:sz w:val="32"/>
          <w:szCs w:val="28"/>
        </w:rPr>
        <w:t xml:space="preserve"> (el derecho angloamericano) no son, ni mucho menos, </w:t>
      </w:r>
      <w:r w:rsidRPr="00495EBC">
        <w:rPr>
          <w:i/>
          <w:sz w:val="32"/>
          <w:szCs w:val="28"/>
        </w:rPr>
        <w:t>“sistemas jurídicos incompatibles ni irreconciliables</w:t>
      </w:r>
      <w:r w:rsidR="00BC28A2">
        <w:rPr>
          <w:i/>
          <w:sz w:val="32"/>
          <w:szCs w:val="28"/>
        </w:rPr>
        <w:t>.</w:t>
      </w:r>
      <w:r w:rsidRPr="00495EBC">
        <w:rPr>
          <w:i/>
          <w:sz w:val="32"/>
          <w:szCs w:val="28"/>
        </w:rPr>
        <w:t>”</w:t>
      </w:r>
      <w:r w:rsidR="00BC28A2" w:rsidRPr="00BC28A2">
        <w:rPr>
          <w:rStyle w:val="Refdenotaalpie"/>
          <w:sz w:val="32"/>
          <w:szCs w:val="28"/>
        </w:rPr>
        <w:footnoteReference w:id="22"/>
      </w:r>
      <w:r w:rsidR="00BC28A2">
        <w:rPr>
          <w:sz w:val="32"/>
          <w:szCs w:val="28"/>
        </w:rPr>
        <w:t xml:space="preserve"> </w:t>
      </w:r>
      <w:r w:rsidRPr="00495EBC">
        <w:rPr>
          <w:sz w:val="32"/>
          <w:szCs w:val="28"/>
        </w:rPr>
        <w:t xml:space="preserve">Nunca ha dejado de trabajar, desde el ejercicio práctico y desde el análisis teórico e intelectual, en </w:t>
      </w:r>
      <w:r w:rsidR="00495EBC">
        <w:rPr>
          <w:sz w:val="32"/>
          <w:szCs w:val="28"/>
        </w:rPr>
        <w:t>perfeccionar</w:t>
      </w:r>
      <w:r w:rsidRPr="00495EBC">
        <w:rPr>
          <w:sz w:val="32"/>
          <w:szCs w:val="28"/>
        </w:rPr>
        <w:t xml:space="preserve"> esa sintonía.</w:t>
      </w:r>
    </w:p>
    <w:p w14:paraId="3B9D845F" w14:textId="77777777" w:rsidR="00FB73F2" w:rsidRDefault="0059717A" w:rsidP="00D16B17">
      <w:pPr>
        <w:spacing w:line="288" w:lineRule="auto"/>
        <w:jc w:val="both"/>
        <w:rPr>
          <w:sz w:val="32"/>
          <w:szCs w:val="28"/>
        </w:rPr>
      </w:pPr>
      <w:r w:rsidRPr="00495EBC">
        <w:rPr>
          <w:sz w:val="32"/>
          <w:szCs w:val="28"/>
        </w:rPr>
        <w:t xml:space="preserve">Como tampoco ha dejado jamás de defender la necesidad de una Europa común e integradora, </w:t>
      </w:r>
      <w:r w:rsidR="00B53B6D" w:rsidRPr="00495EBC">
        <w:rPr>
          <w:sz w:val="32"/>
          <w:szCs w:val="28"/>
        </w:rPr>
        <w:t xml:space="preserve">el proyecto </w:t>
      </w:r>
      <w:r w:rsidR="00F14297" w:rsidRPr="00495EBC">
        <w:rPr>
          <w:sz w:val="32"/>
          <w:szCs w:val="28"/>
        </w:rPr>
        <w:t>colectivo d</w:t>
      </w:r>
      <w:r w:rsidR="00B53B6D" w:rsidRPr="00495EBC">
        <w:rPr>
          <w:sz w:val="32"/>
          <w:szCs w:val="28"/>
        </w:rPr>
        <w:t>e convivencia más ilusionante de nuestra historia reciente. Europa, hoy más que nunca, es una obligación y una r</w:t>
      </w:r>
      <w:r w:rsidR="00A448FB">
        <w:rPr>
          <w:sz w:val="32"/>
          <w:szCs w:val="28"/>
        </w:rPr>
        <w:t xml:space="preserve">esponsabilidad, no un capricho. </w:t>
      </w:r>
      <w:r w:rsidR="00B53B6D" w:rsidRPr="00495EBC">
        <w:rPr>
          <w:sz w:val="32"/>
          <w:szCs w:val="28"/>
        </w:rPr>
        <w:t>En estos tiempos convulsos donde la Europa de las libertades se juega tanto, si</w:t>
      </w:r>
      <w:r w:rsidR="00FB73F2">
        <w:rPr>
          <w:sz w:val="32"/>
          <w:szCs w:val="28"/>
        </w:rPr>
        <w:t>empre es importante recordarlo.</w:t>
      </w:r>
    </w:p>
    <w:p w14:paraId="0E2DB22E" w14:textId="77777777" w:rsidR="00FB73F2" w:rsidRDefault="00FB73F2" w:rsidP="00D16B17">
      <w:pPr>
        <w:spacing w:line="288" w:lineRule="auto"/>
        <w:jc w:val="both"/>
        <w:rPr>
          <w:sz w:val="32"/>
          <w:szCs w:val="28"/>
        </w:rPr>
      </w:pPr>
    </w:p>
    <w:p w14:paraId="0629C998" w14:textId="24EC094E" w:rsidR="00A448FB" w:rsidRPr="00A448FB" w:rsidRDefault="00B53B6D" w:rsidP="00D16B17">
      <w:pPr>
        <w:spacing w:line="288" w:lineRule="auto"/>
        <w:jc w:val="both"/>
        <w:rPr>
          <w:i/>
          <w:sz w:val="32"/>
          <w:szCs w:val="28"/>
        </w:rPr>
      </w:pPr>
      <w:r w:rsidRPr="00495EBC">
        <w:rPr>
          <w:sz w:val="32"/>
          <w:szCs w:val="28"/>
        </w:rPr>
        <w:t>Aunque bien es verdad que Antonio no necesita recordatorios de este tipo porque él lo tiene muy claro</w:t>
      </w:r>
      <w:r w:rsidR="00A448FB">
        <w:rPr>
          <w:sz w:val="32"/>
          <w:szCs w:val="28"/>
        </w:rPr>
        <w:t xml:space="preserve">. </w:t>
      </w:r>
      <w:r w:rsidR="00495EBC">
        <w:rPr>
          <w:sz w:val="32"/>
          <w:szCs w:val="28"/>
        </w:rPr>
        <w:t>E</w:t>
      </w:r>
      <w:r w:rsidRPr="00495EBC">
        <w:rPr>
          <w:sz w:val="32"/>
          <w:szCs w:val="28"/>
        </w:rPr>
        <w:t xml:space="preserve">s un europeísta convencido, pero no de ahora, sino de siempre, </w:t>
      </w:r>
      <w:r w:rsidR="00F14297" w:rsidRPr="00495EBC">
        <w:rPr>
          <w:sz w:val="32"/>
          <w:szCs w:val="28"/>
        </w:rPr>
        <w:t xml:space="preserve">y siempre ha estado dispuesto con su suma a impulsar este proyecto inacabado. </w:t>
      </w:r>
      <w:r w:rsidR="00D16B17" w:rsidRPr="00495EBC">
        <w:rPr>
          <w:sz w:val="32"/>
          <w:szCs w:val="28"/>
        </w:rPr>
        <w:t xml:space="preserve">Porque como hace 56 años anticipaba </w:t>
      </w:r>
      <w:r w:rsidR="00D16B17" w:rsidRPr="00495EBC">
        <w:rPr>
          <w:b/>
          <w:sz w:val="32"/>
          <w:szCs w:val="28"/>
          <w14:shadow w14:blurRad="50800" w14:dist="38100" w14:dir="2700000" w14:sx="100000" w14:sy="100000" w14:kx="0" w14:ky="0" w14:algn="tl">
            <w14:srgbClr w14:val="000000">
              <w14:alpha w14:val="60000"/>
            </w14:srgbClr>
          </w14:shadow>
        </w:rPr>
        <w:t>Robert Schuman</w:t>
      </w:r>
      <w:r w:rsidR="00D16B17" w:rsidRPr="00495EBC">
        <w:rPr>
          <w:sz w:val="32"/>
          <w:szCs w:val="28"/>
        </w:rPr>
        <w:t xml:space="preserve">, uno de los padres del proyecto europeo, </w:t>
      </w:r>
      <w:r w:rsidR="00D16B17" w:rsidRPr="00495EBC">
        <w:rPr>
          <w:b/>
          <w:i/>
          <w:sz w:val="32"/>
          <w:szCs w:val="28"/>
          <w14:shadow w14:blurRad="50800" w14:dist="38100" w14:dir="2700000" w14:sx="100000" w14:sy="100000" w14:kx="0" w14:ky="0" w14:algn="tl">
            <w14:srgbClr w14:val="000000">
              <w14:alpha w14:val="60000"/>
            </w14:srgbClr>
          </w14:shadow>
        </w:rPr>
        <w:t xml:space="preserve">“Europa </w:t>
      </w:r>
      <w:r w:rsidR="00F14297" w:rsidRPr="00495EBC">
        <w:rPr>
          <w:b/>
          <w:i/>
          <w:sz w:val="32"/>
          <w:szCs w:val="28"/>
          <w14:shadow w14:blurRad="50800" w14:dist="38100" w14:dir="2700000" w14:sx="100000" w14:sy="100000" w14:kx="0" w14:ky="0" w14:algn="tl">
            <w14:srgbClr w14:val="000000">
              <w14:alpha w14:val="60000"/>
            </w14:srgbClr>
          </w14:shadow>
        </w:rPr>
        <w:t xml:space="preserve">sabe que tiene en sus manos </w:t>
      </w:r>
      <w:r w:rsidR="00D16B17" w:rsidRPr="00495EBC">
        <w:rPr>
          <w:b/>
          <w:i/>
          <w:sz w:val="32"/>
          <w:szCs w:val="28"/>
          <w14:shadow w14:blurRad="50800" w14:dist="38100" w14:dir="2700000" w14:sx="100000" w14:sy="100000" w14:kx="0" w14:ky="0" w14:algn="tl">
            <w14:srgbClr w14:val="000000">
              <w14:alpha w14:val="60000"/>
            </w14:srgbClr>
          </w14:shadow>
        </w:rPr>
        <w:t>su propio futuro</w:t>
      </w:r>
      <w:r w:rsidR="00A448FB">
        <w:rPr>
          <w:b/>
          <w:i/>
          <w:sz w:val="32"/>
          <w:szCs w:val="28"/>
          <w14:shadow w14:blurRad="50800" w14:dist="38100" w14:dir="2700000" w14:sx="100000" w14:sy="100000" w14:kx="0" w14:ky="0" w14:algn="tl">
            <w14:srgbClr w14:val="000000">
              <w14:alpha w14:val="60000"/>
            </w14:srgbClr>
          </w14:shadow>
        </w:rPr>
        <w:t>.</w:t>
      </w:r>
      <w:r w:rsidR="00D16B17" w:rsidRPr="00A448FB">
        <w:rPr>
          <w:i/>
          <w:sz w:val="32"/>
          <w:szCs w:val="28"/>
          <w14:shadow w14:blurRad="50800" w14:dist="38100" w14:dir="2700000" w14:sx="100000" w14:sy="100000" w14:kx="0" w14:ky="0" w14:algn="tl">
            <w14:srgbClr w14:val="000000">
              <w14:alpha w14:val="60000"/>
            </w14:srgbClr>
          </w14:shadow>
        </w:rPr>
        <w:t>”</w:t>
      </w:r>
      <w:r w:rsidR="00A448FB" w:rsidRPr="00A448FB">
        <w:rPr>
          <w:rStyle w:val="Refdenotaalpie"/>
          <w:sz w:val="32"/>
          <w:szCs w:val="28"/>
        </w:rPr>
        <w:footnoteReference w:id="23"/>
      </w:r>
    </w:p>
    <w:p w14:paraId="63A53276" w14:textId="77777777" w:rsidR="00A448FB" w:rsidRPr="00A448FB" w:rsidRDefault="00A448FB" w:rsidP="00D16B17">
      <w:pPr>
        <w:spacing w:line="288" w:lineRule="auto"/>
        <w:jc w:val="both"/>
        <w:rPr>
          <w:i/>
          <w:sz w:val="32"/>
          <w:szCs w:val="28"/>
        </w:rPr>
      </w:pPr>
    </w:p>
    <w:p w14:paraId="4729800F" w14:textId="0C278851" w:rsidR="00D16B17" w:rsidRPr="00495EBC" w:rsidRDefault="00D16B17" w:rsidP="00D16B17">
      <w:pPr>
        <w:spacing w:line="288" w:lineRule="auto"/>
        <w:jc w:val="both"/>
        <w:rPr>
          <w:sz w:val="32"/>
          <w:szCs w:val="28"/>
        </w:rPr>
      </w:pPr>
      <w:r w:rsidRPr="00495EBC">
        <w:rPr>
          <w:sz w:val="32"/>
          <w:szCs w:val="28"/>
        </w:rPr>
        <w:t xml:space="preserve">En esta idea de libertad para progresar no puedo dejar de </w:t>
      </w:r>
      <w:r w:rsidR="00105E95" w:rsidRPr="00495EBC">
        <w:rPr>
          <w:sz w:val="32"/>
          <w:szCs w:val="28"/>
        </w:rPr>
        <w:t>mencionar</w:t>
      </w:r>
      <w:r w:rsidRPr="00495EBC">
        <w:rPr>
          <w:sz w:val="32"/>
          <w:szCs w:val="28"/>
        </w:rPr>
        <w:t xml:space="preserve"> la importancia que tiene para Antonio la ética. Difícilmente </w:t>
      </w:r>
      <w:r w:rsidR="009E47D4" w:rsidRPr="00495EBC">
        <w:rPr>
          <w:sz w:val="32"/>
          <w:szCs w:val="28"/>
        </w:rPr>
        <w:t>se podrá avanzar si no impulsamos una renovación ética en todas las esferas de la vida, en la política, en la empresarial, en la social y hasta en nuestros prop</w:t>
      </w:r>
      <w:r w:rsidR="00737F6F" w:rsidRPr="00495EBC">
        <w:rPr>
          <w:sz w:val="32"/>
          <w:szCs w:val="28"/>
        </w:rPr>
        <w:t>ios comportamientos personales.</w:t>
      </w:r>
    </w:p>
    <w:p w14:paraId="55851A8A" w14:textId="77777777" w:rsidR="00737F6F" w:rsidRPr="00495EBC" w:rsidRDefault="00737F6F" w:rsidP="00D16B17">
      <w:pPr>
        <w:spacing w:line="288" w:lineRule="auto"/>
        <w:jc w:val="both"/>
        <w:rPr>
          <w:sz w:val="32"/>
          <w:szCs w:val="28"/>
        </w:rPr>
      </w:pPr>
    </w:p>
    <w:p w14:paraId="6E57F566" w14:textId="737BCD41" w:rsidR="00737F6F" w:rsidRPr="003721D5" w:rsidRDefault="00737F6F" w:rsidP="00D16B17">
      <w:pPr>
        <w:spacing w:line="288" w:lineRule="auto"/>
        <w:jc w:val="both"/>
        <w:rPr>
          <w:sz w:val="32"/>
          <w:szCs w:val="28"/>
        </w:rPr>
      </w:pPr>
      <w:r w:rsidRPr="00495EBC">
        <w:rPr>
          <w:sz w:val="32"/>
          <w:szCs w:val="28"/>
        </w:rPr>
        <w:t xml:space="preserve">Solo con altura moral y una ética compartida basada en principios y valores inexpugnables pueden desarrollarse sociedades verdaderamente justas, solidarias, igualitarias, seguras y prósperas. O como dice </w:t>
      </w:r>
      <w:r w:rsidRPr="00495EBC">
        <w:rPr>
          <w:b/>
          <w:sz w:val="32"/>
          <w:szCs w:val="28"/>
          <w14:shadow w14:blurRad="50800" w14:dist="38100" w14:dir="2700000" w14:sx="100000" w14:sy="100000" w14:kx="0" w14:ky="0" w14:algn="tl">
            <w14:srgbClr w14:val="000000">
              <w14:alpha w14:val="60000"/>
            </w14:srgbClr>
          </w14:shadow>
        </w:rPr>
        <w:t>Kant</w:t>
      </w:r>
      <w:r w:rsidRPr="00495EBC">
        <w:rPr>
          <w:sz w:val="32"/>
          <w:szCs w:val="28"/>
        </w:rPr>
        <w:t xml:space="preserve">: </w:t>
      </w:r>
      <w:r w:rsidRPr="00495EBC">
        <w:rPr>
          <w:b/>
          <w:i/>
          <w:sz w:val="32"/>
          <w:szCs w:val="28"/>
          <w14:shadow w14:blurRad="50800" w14:dist="38100" w14:dir="2700000" w14:sx="100000" w14:sy="100000" w14:kx="0" w14:ky="0" w14:algn="tl">
            <w14:srgbClr w14:val="000000">
              <w14:alpha w14:val="60000"/>
            </w14:srgbClr>
          </w14:shadow>
        </w:rPr>
        <w:t>“obra como si la máxima de tu acción debiera tornarse, por tu voluntad, ley universal de la naturaleza</w:t>
      </w:r>
      <w:r w:rsidR="00D92A14">
        <w:rPr>
          <w:b/>
          <w:i/>
          <w:sz w:val="32"/>
          <w:szCs w:val="28"/>
          <w14:shadow w14:blurRad="50800" w14:dist="38100" w14:dir="2700000" w14:sx="100000" w14:sy="100000" w14:kx="0" w14:ky="0" w14:algn="tl">
            <w14:srgbClr w14:val="000000">
              <w14:alpha w14:val="60000"/>
            </w14:srgbClr>
          </w14:shadow>
        </w:rPr>
        <w:t>.</w:t>
      </w:r>
      <w:r w:rsidRPr="00495EBC">
        <w:rPr>
          <w:b/>
          <w:i/>
          <w:sz w:val="32"/>
          <w:szCs w:val="28"/>
          <w14:shadow w14:blurRad="50800" w14:dist="38100" w14:dir="2700000" w14:sx="100000" w14:sy="100000" w14:kx="0" w14:ky="0" w14:algn="tl">
            <w14:srgbClr w14:val="000000">
              <w14:alpha w14:val="60000"/>
            </w14:srgbClr>
          </w14:shadow>
        </w:rPr>
        <w:t>”</w:t>
      </w:r>
      <w:r w:rsidR="00D92A14">
        <w:rPr>
          <w:rStyle w:val="Refdenotaalpie"/>
          <w:sz w:val="32"/>
          <w:szCs w:val="28"/>
        </w:rPr>
        <w:footnoteReference w:id="24"/>
      </w:r>
      <w:r w:rsidR="00D92A14">
        <w:rPr>
          <w:b/>
          <w:i/>
          <w:sz w:val="32"/>
          <w:szCs w:val="28"/>
          <w14:shadow w14:blurRad="50800" w14:dist="38100" w14:dir="2700000" w14:sx="100000" w14:sy="100000" w14:kx="0" w14:ky="0" w14:algn="tl">
            <w14:srgbClr w14:val="000000">
              <w14:alpha w14:val="60000"/>
            </w14:srgbClr>
          </w14:shadow>
        </w:rPr>
        <w:t xml:space="preserve"> </w:t>
      </w:r>
      <w:r w:rsidR="00D92A14">
        <w:rPr>
          <w:sz w:val="32"/>
          <w:szCs w:val="28"/>
        </w:rPr>
        <w:t>P</w:t>
      </w:r>
      <w:r w:rsidRPr="00495EBC">
        <w:rPr>
          <w:sz w:val="32"/>
          <w:szCs w:val="28"/>
        </w:rPr>
        <w:t xml:space="preserve">or eso para Antonio, como él mismo ha reconocido, </w:t>
      </w:r>
      <w:r w:rsidRPr="00495EBC">
        <w:rPr>
          <w:i/>
          <w:sz w:val="32"/>
          <w:szCs w:val="28"/>
        </w:rPr>
        <w:t>“la ausencia de ética no es una preocupación simplemente estética</w:t>
      </w:r>
      <w:r w:rsidR="00F613DC" w:rsidRPr="00495EBC">
        <w:rPr>
          <w:i/>
          <w:sz w:val="32"/>
          <w:szCs w:val="28"/>
        </w:rPr>
        <w:t>, sino que sin ética ni hay crecimiento, ni hay sostenibilidad, ni hay rentabilidad.”</w:t>
      </w:r>
      <w:r w:rsidR="003721D5">
        <w:rPr>
          <w:rStyle w:val="Refdenotaalpie"/>
          <w:i/>
          <w:sz w:val="32"/>
          <w:szCs w:val="28"/>
        </w:rPr>
        <w:footnoteReference w:id="25"/>
      </w:r>
    </w:p>
    <w:p w14:paraId="282A4697" w14:textId="77777777" w:rsidR="001D7358" w:rsidRPr="00495EBC" w:rsidRDefault="001D7358" w:rsidP="00717F9A">
      <w:pPr>
        <w:spacing w:line="288" w:lineRule="auto"/>
        <w:jc w:val="both"/>
        <w:rPr>
          <w:sz w:val="32"/>
          <w:szCs w:val="28"/>
        </w:rPr>
      </w:pPr>
    </w:p>
    <w:p w14:paraId="101E066D" w14:textId="77777777" w:rsidR="001D7358" w:rsidRPr="00495EBC" w:rsidRDefault="001D7358" w:rsidP="00717F9A">
      <w:pPr>
        <w:spacing w:line="288" w:lineRule="auto"/>
        <w:jc w:val="both"/>
        <w:rPr>
          <w:b/>
          <w:sz w:val="32"/>
          <w:szCs w:val="28"/>
          <w:highlight w:val="lightGray"/>
        </w:rPr>
      </w:pPr>
      <w:r w:rsidRPr="00495EBC">
        <w:rPr>
          <w:b/>
          <w:sz w:val="32"/>
          <w:szCs w:val="28"/>
          <w:highlight w:val="lightGray"/>
        </w:rPr>
        <w:t>LIBERTAD PARA SOÑAR</w:t>
      </w:r>
    </w:p>
    <w:p w14:paraId="225217C2" w14:textId="0BAC9A5A" w:rsidR="00105E95" w:rsidRPr="00495EBC" w:rsidRDefault="00105E95" w:rsidP="00105E95">
      <w:pPr>
        <w:spacing w:line="288" w:lineRule="auto"/>
        <w:jc w:val="both"/>
        <w:rPr>
          <w:sz w:val="32"/>
          <w:szCs w:val="28"/>
        </w:rPr>
      </w:pPr>
      <w:r w:rsidRPr="00495EBC">
        <w:rPr>
          <w:sz w:val="32"/>
          <w:szCs w:val="28"/>
        </w:rPr>
        <w:t xml:space="preserve">La libertad de Antonio, en la que cree, la que defiende y la que ejerce, es también la libertad para soñar. Para soñar que un mundo mejor es posible; que lo es, desde luego, desde el arte del Derecho; y que lo es, también, desde el Arte mismo, sea cual sea la disciplina cultural con la que disfrutemos. </w:t>
      </w:r>
    </w:p>
    <w:p w14:paraId="2F7D726B" w14:textId="77777777" w:rsidR="00105E95" w:rsidRPr="00495EBC" w:rsidRDefault="00105E95" w:rsidP="00105E95">
      <w:pPr>
        <w:spacing w:line="288" w:lineRule="auto"/>
        <w:jc w:val="both"/>
        <w:rPr>
          <w:sz w:val="32"/>
          <w:szCs w:val="28"/>
        </w:rPr>
      </w:pPr>
    </w:p>
    <w:p w14:paraId="581B35B8" w14:textId="6E04EFCC" w:rsidR="006E4480" w:rsidRPr="00495EBC" w:rsidRDefault="006E4480" w:rsidP="006E4480">
      <w:pPr>
        <w:spacing w:line="288" w:lineRule="auto"/>
        <w:jc w:val="both"/>
        <w:rPr>
          <w:sz w:val="32"/>
          <w:szCs w:val="28"/>
        </w:rPr>
      </w:pPr>
      <w:r w:rsidRPr="00495EBC">
        <w:rPr>
          <w:sz w:val="32"/>
          <w:szCs w:val="28"/>
        </w:rPr>
        <w:t xml:space="preserve">Hay quien se ha atrevido a explorar conexiones teleológicas entre Derecho y Arte. El más arriesgado, sin duda, el reputado abogado y jurista italiano </w:t>
      </w:r>
      <w:r w:rsidRPr="003721D5">
        <w:rPr>
          <w:b/>
          <w:sz w:val="32"/>
          <w:szCs w:val="28"/>
          <w14:shadow w14:blurRad="50800" w14:dist="38100" w14:dir="2700000" w14:sx="100000" w14:sy="100000" w14:kx="0" w14:ky="0" w14:algn="tl">
            <w14:srgbClr w14:val="000000">
              <w14:alpha w14:val="60000"/>
            </w14:srgbClr>
          </w14:shadow>
        </w:rPr>
        <w:t>Francesco Carnelutti</w:t>
      </w:r>
      <w:r w:rsidRPr="00495EBC">
        <w:rPr>
          <w:sz w:val="32"/>
          <w:szCs w:val="28"/>
        </w:rPr>
        <w:t>, que llegó incluso a escribir una obra en la que, no sin cierta dosis de imaginación, hacía una analogía cuanto menos curiosa entre la Justicia, la Pintura y la Música. Más allá de la anécdota, Carnelutti hace dos afirmaciones en esa obra con las que todos estaremos de totalmente acuerdo:</w:t>
      </w:r>
      <w:r w:rsidRPr="00495EBC">
        <w:rPr>
          <w:sz w:val="32"/>
          <w:szCs w:val="28"/>
        </w:rPr>
        <w:tab/>
      </w:r>
      <w:r w:rsidR="00BA000C" w:rsidRPr="003721D5">
        <w:rPr>
          <w:b/>
          <w:i/>
          <w:sz w:val="32"/>
          <w:szCs w:val="28"/>
          <w14:shadow w14:blurRad="50800" w14:dist="38100" w14:dir="2700000" w14:sx="100000" w14:sy="100000" w14:kx="0" w14:ky="0" w14:algn="tl">
            <w14:srgbClr w14:val="000000">
              <w14:alpha w14:val="60000"/>
            </w14:srgbClr>
          </w14:shadow>
        </w:rPr>
        <w:t xml:space="preserve">“El </w:t>
      </w:r>
      <w:r w:rsidRPr="003721D5">
        <w:rPr>
          <w:b/>
          <w:i/>
          <w:sz w:val="32"/>
          <w:szCs w:val="28"/>
          <w14:shadow w14:blurRad="50800" w14:dist="38100" w14:dir="2700000" w14:sx="100000" w14:sy="100000" w14:kx="0" w14:ky="0" w14:algn="tl">
            <w14:srgbClr w14:val="000000">
              <w14:alpha w14:val="60000"/>
            </w14:srgbClr>
          </w14:shadow>
        </w:rPr>
        <w:t>Arte, como el Derecho, sirven para ordenar el mundo”</w:t>
      </w:r>
      <w:r w:rsidRPr="00495EBC">
        <w:rPr>
          <w:sz w:val="32"/>
          <w:szCs w:val="28"/>
        </w:rPr>
        <w:t xml:space="preserve"> y </w:t>
      </w:r>
      <w:r w:rsidRPr="003721D5">
        <w:rPr>
          <w:b/>
          <w:i/>
          <w:sz w:val="32"/>
          <w:szCs w:val="28"/>
          <w14:shadow w14:blurRad="50800" w14:dist="38100" w14:dir="2700000" w14:sx="100000" w14:sy="100000" w14:kx="0" w14:ky="0" w14:algn="tl">
            <w14:srgbClr w14:val="000000">
              <w14:alpha w14:val="60000"/>
            </w14:srgbClr>
          </w14:shadow>
        </w:rPr>
        <w:t>“El Derecho, como el Arte, tienden un puente desde el pasado al futuro</w:t>
      </w:r>
      <w:r w:rsidR="003721D5" w:rsidRPr="003721D5">
        <w:rPr>
          <w:b/>
          <w:i/>
          <w:sz w:val="32"/>
          <w:szCs w:val="28"/>
          <w14:shadow w14:blurRad="50800" w14:dist="38100" w14:dir="2700000" w14:sx="100000" w14:sy="100000" w14:kx="0" w14:ky="0" w14:algn="tl">
            <w14:srgbClr w14:val="000000">
              <w14:alpha w14:val="60000"/>
            </w14:srgbClr>
          </w14:shadow>
        </w:rPr>
        <w:t>.</w:t>
      </w:r>
      <w:r w:rsidRPr="003721D5">
        <w:rPr>
          <w:b/>
          <w:sz w:val="32"/>
          <w:szCs w:val="28"/>
          <w14:shadow w14:blurRad="50800" w14:dist="38100" w14:dir="2700000" w14:sx="100000" w14:sy="100000" w14:kx="0" w14:ky="0" w14:algn="tl">
            <w14:srgbClr w14:val="000000">
              <w14:alpha w14:val="60000"/>
            </w14:srgbClr>
          </w14:shadow>
        </w:rPr>
        <w:t>”</w:t>
      </w:r>
      <w:r w:rsidR="003721D5" w:rsidRPr="003721D5">
        <w:rPr>
          <w:rStyle w:val="Refdenotaalpie"/>
          <w:sz w:val="32"/>
          <w:szCs w:val="28"/>
        </w:rPr>
        <w:footnoteReference w:id="26"/>
      </w:r>
    </w:p>
    <w:p w14:paraId="1B26D7A6" w14:textId="77777777" w:rsidR="006E4480" w:rsidRPr="00495EBC" w:rsidRDefault="006E4480" w:rsidP="006E4480">
      <w:pPr>
        <w:spacing w:line="288" w:lineRule="auto"/>
        <w:jc w:val="both"/>
        <w:rPr>
          <w:rFonts w:ascii="Arial" w:hAnsi="Arial" w:cs="Arial"/>
          <w:sz w:val="32"/>
          <w:szCs w:val="28"/>
        </w:rPr>
      </w:pPr>
    </w:p>
    <w:p w14:paraId="26946577" w14:textId="77777777" w:rsidR="00495EBC" w:rsidRDefault="006E4480" w:rsidP="006E4480">
      <w:pPr>
        <w:spacing w:line="288" w:lineRule="auto"/>
        <w:jc w:val="both"/>
        <w:rPr>
          <w:sz w:val="32"/>
          <w:szCs w:val="28"/>
        </w:rPr>
      </w:pPr>
      <w:r w:rsidRPr="00495EBC">
        <w:rPr>
          <w:sz w:val="32"/>
          <w:szCs w:val="28"/>
        </w:rPr>
        <w:t>En cierto modo, de alguna manera, a eso se ha dedicado Antonio Garrigues a largo de su vida profesional: a introducir orden jurídico desde la buena práctica del Derecho, y a buscar respuestas legales a esas nuevas realidades que nos trae un tiempo nuevo, empeñado cada segundo en adelantarnos el futuro.</w:t>
      </w:r>
    </w:p>
    <w:p w14:paraId="359FB718" w14:textId="77777777" w:rsidR="00495EBC" w:rsidRDefault="00495EBC" w:rsidP="006E4480">
      <w:pPr>
        <w:spacing w:line="288" w:lineRule="auto"/>
        <w:jc w:val="both"/>
        <w:rPr>
          <w:sz w:val="32"/>
          <w:szCs w:val="28"/>
        </w:rPr>
      </w:pPr>
    </w:p>
    <w:p w14:paraId="14CC65C7" w14:textId="0ECF80B5" w:rsidR="003721D5" w:rsidRPr="00495EBC" w:rsidRDefault="006E4480" w:rsidP="006E4480">
      <w:pPr>
        <w:spacing w:line="288" w:lineRule="auto"/>
        <w:jc w:val="both"/>
        <w:rPr>
          <w:sz w:val="32"/>
          <w:szCs w:val="28"/>
        </w:rPr>
      </w:pPr>
      <w:r w:rsidRPr="00495EBC">
        <w:rPr>
          <w:sz w:val="32"/>
          <w:szCs w:val="28"/>
        </w:rPr>
        <w:t>Pero no solo eso, es que Antonio</w:t>
      </w:r>
      <w:r w:rsidR="00ED54A9" w:rsidRPr="00495EBC">
        <w:rPr>
          <w:sz w:val="32"/>
          <w:szCs w:val="28"/>
        </w:rPr>
        <w:t xml:space="preserve">, como buen humanista que es, también nos ha regalado una faceta creativa de lo más fértil y emocionante en el terreno del dibujo, del teatro y de la poesía, en este caso con una obra publicada absolutamente conmovedora por su calidad y belleza. Eso es, para mí, su libro de poemas </w:t>
      </w:r>
      <w:r w:rsidR="00ED54A9" w:rsidRPr="003721D5">
        <w:rPr>
          <w:b/>
          <w:i/>
          <w:sz w:val="32"/>
          <w:szCs w:val="28"/>
          <w14:shadow w14:blurRad="50800" w14:dist="38100" w14:dir="2700000" w14:sx="100000" w14:sy="100000" w14:kx="0" w14:ky="0" w14:algn="tl">
            <w14:srgbClr w14:val="000000">
              <w14:alpha w14:val="60000"/>
            </w14:srgbClr>
          </w14:shadow>
        </w:rPr>
        <w:t>“Amores vivos, amores muertos”</w:t>
      </w:r>
      <w:r w:rsidR="00544318" w:rsidRPr="00495EBC">
        <w:rPr>
          <w:sz w:val="32"/>
          <w:szCs w:val="28"/>
        </w:rPr>
        <w:t xml:space="preserve"> que publicaba este mismo año, absolutamente recomendable para entender </w:t>
      </w:r>
      <w:r w:rsidR="00ED4904" w:rsidRPr="00495EBC">
        <w:rPr>
          <w:sz w:val="32"/>
          <w:szCs w:val="28"/>
        </w:rPr>
        <w:t xml:space="preserve">cómo </w:t>
      </w:r>
      <w:r w:rsidR="003721D5">
        <w:rPr>
          <w:sz w:val="32"/>
          <w:szCs w:val="28"/>
        </w:rPr>
        <w:t xml:space="preserve">mira </w:t>
      </w:r>
      <w:r w:rsidR="00ED4904" w:rsidRPr="00495EBC">
        <w:rPr>
          <w:sz w:val="32"/>
          <w:szCs w:val="28"/>
        </w:rPr>
        <w:t>Antonio</w:t>
      </w:r>
      <w:r w:rsidR="00036D1B">
        <w:rPr>
          <w:sz w:val="32"/>
          <w:szCs w:val="28"/>
        </w:rPr>
        <w:t xml:space="preserve"> -</w:t>
      </w:r>
      <w:r w:rsidR="003421B4" w:rsidRPr="00495EBC">
        <w:rPr>
          <w:sz w:val="32"/>
          <w:szCs w:val="28"/>
        </w:rPr>
        <w:t>el Antonio más íntimo y personal</w:t>
      </w:r>
      <w:r w:rsidR="00036D1B">
        <w:rPr>
          <w:sz w:val="32"/>
          <w:szCs w:val="28"/>
        </w:rPr>
        <w:t>-</w:t>
      </w:r>
      <w:r w:rsidR="00ED4904" w:rsidRPr="00495EBC">
        <w:rPr>
          <w:sz w:val="32"/>
          <w:szCs w:val="28"/>
        </w:rPr>
        <w:t xml:space="preserve"> esos grandes temas a los que no es ajeno ningún ser humano: el amor, la muerte, la amistad, sus ciudades, el poder</w:t>
      </w:r>
      <w:r w:rsidR="003421B4" w:rsidRPr="00495EBC">
        <w:rPr>
          <w:sz w:val="32"/>
          <w:szCs w:val="28"/>
        </w:rPr>
        <w:t xml:space="preserve"> o</w:t>
      </w:r>
      <w:r w:rsidR="00ED4904" w:rsidRPr="00495EBC">
        <w:rPr>
          <w:sz w:val="32"/>
          <w:szCs w:val="28"/>
        </w:rPr>
        <w:t xml:space="preserve"> la vida</w:t>
      </w:r>
      <w:r w:rsidR="003421B4" w:rsidRPr="00495EBC">
        <w:rPr>
          <w:sz w:val="32"/>
          <w:szCs w:val="28"/>
        </w:rPr>
        <w:t>.</w:t>
      </w:r>
    </w:p>
    <w:p w14:paraId="4B3FE0F8" w14:textId="77777777" w:rsidR="00495EBC" w:rsidRDefault="00495EBC" w:rsidP="006E4480">
      <w:pPr>
        <w:spacing w:line="288" w:lineRule="auto"/>
        <w:jc w:val="both"/>
        <w:rPr>
          <w:sz w:val="32"/>
          <w:szCs w:val="28"/>
        </w:rPr>
      </w:pPr>
    </w:p>
    <w:p w14:paraId="4288B92D" w14:textId="62C26E91" w:rsidR="00544318" w:rsidRPr="00495EBC" w:rsidRDefault="00544318" w:rsidP="006E4480">
      <w:pPr>
        <w:spacing w:line="288" w:lineRule="auto"/>
        <w:jc w:val="both"/>
        <w:rPr>
          <w:sz w:val="32"/>
          <w:szCs w:val="28"/>
        </w:rPr>
      </w:pPr>
      <w:r w:rsidRPr="00495EBC">
        <w:rPr>
          <w:sz w:val="32"/>
          <w:szCs w:val="28"/>
        </w:rPr>
        <w:t xml:space="preserve">Por cierto, a un Lorquiano confeso como él mismo </w:t>
      </w:r>
      <w:r w:rsidR="00495EBC">
        <w:rPr>
          <w:sz w:val="32"/>
          <w:szCs w:val="28"/>
        </w:rPr>
        <w:t xml:space="preserve">siempre </w:t>
      </w:r>
      <w:r w:rsidRPr="00495EBC">
        <w:rPr>
          <w:sz w:val="32"/>
          <w:szCs w:val="28"/>
        </w:rPr>
        <w:t xml:space="preserve">se ha declarado, le gustará saber, aunque seguramente ya lo sepa, que en el año en el que él nacía, apenas dos meses después de venir al mundo, se estrenaba </w:t>
      </w:r>
      <w:r w:rsidR="00BA000C" w:rsidRPr="00495EBC">
        <w:rPr>
          <w:i/>
          <w:sz w:val="32"/>
          <w:szCs w:val="28"/>
        </w:rPr>
        <w:t>“</w:t>
      </w:r>
      <w:r w:rsidR="00ED4904" w:rsidRPr="00495EBC">
        <w:rPr>
          <w:i/>
          <w:sz w:val="32"/>
          <w:szCs w:val="28"/>
        </w:rPr>
        <w:t>Yerma</w:t>
      </w:r>
      <w:r w:rsidR="00BA000C" w:rsidRPr="00495EBC">
        <w:rPr>
          <w:i/>
          <w:sz w:val="32"/>
          <w:szCs w:val="28"/>
        </w:rPr>
        <w:t>”</w:t>
      </w:r>
      <w:r w:rsidR="00ED4904" w:rsidRPr="00495EBC">
        <w:rPr>
          <w:sz w:val="32"/>
          <w:szCs w:val="28"/>
        </w:rPr>
        <w:t xml:space="preserve"> en el </w:t>
      </w:r>
      <w:r w:rsidR="00ED4904" w:rsidRPr="008E3179">
        <w:rPr>
          <w:i/>
          <w:sz w:val="32"/>
          <w:szCs w:val="28"/>
        </w:rPr>
        <w:t>Teatro Español de Madrid</w:t>
      </w:r>
      <w:r w:rsidR="00ED4904" w:rsidRPr="00495EBC">
        <w:rPr>
          <w:sz w:val="32"/>
          <w:szCs w:val="28"/>
        </w:rPr>
        <w:t>.</w:t>
      </w:r>
      <w:r w:rsidR="003721D5">
        <w:rPr>
          <w:rStyle w:val="Refdenotaalpie"/>
          <w:sz w:val="32"/>
          <w:szCs w:val="28"/>
        </w:rPr>
        <w:footnoteReference w:id="27"/>
      </w:r>
      <w:r w:rsidR="00ED4904" w:rsidRPr="00495EBC">
        <w:rPr>
          <w:sz w:val="32"/>
          <w:szCs w:val="28"/>
        </w:rPr>
        <w:t xml:space="preserve"> A veces, supongo, las casualidades están ligadas a un destino.</w:t>
      </w:r>
    </w:p>
    <w:p w14:paraId="136ADD9E" w14:textId="77777777" w:rsidR="001D7358" w:rsidRPr="00495EBC" w:rsidRDefault="001D7358" w:rsidP="00717F9A">
      <w:pPr>
        <w:spacing w:line="288" w:lineRule="auto"/>
        <w:jc w:val="both"/>
        <w:rPr>
          <w:sz w:val="32"/>
          <w:szCs w:val="28"/>
        </w:rPr>
      </w:pPr>
    </w:p>
    <w:p w14:paraId="08E15C86" w14:textId="77777777" w:rsidR="00FB73F2" w:rsidRDefault="00FB73F2">
      <w:pPr>
        <w:rPr>
          <w:b/>
          <w:sz w:val="32"/>
          <w:szCs w:val="28"/>
          <w:highlight w:val="lightGray"/>
        </w:rPr>
      </w:pPr>
      <w:r>
        <w:rPr>
          <w:b/>
          <w:sz w:val="32"/>
          <w:szCs w:val="28"/>
          <w:highlight w:val="lightGray"/>
        </w:rPr>
        <w:br w:type="page"/>
      </w:r>
    </w:p>
    <w:p w14:paraId="4EE69883" w14:textId="0A195512" w:rsidR="001D7358" w:rsidRPr="00495EBC" w:rsidRDefault="001D7358" w:rsidP="00717F9A">
      <w:pPr>
        <w:spacing w:line="288" w:lineRule="auto"/>
        <w:jc w:val="both"/>
        <w:rPr>
          <w:b/>
          <w:sz w:val="32"/>
          <w:szCs w:val="28"/>
          <w:highlight w:val="lightGray"/>
        </w:rPr>
      </w:pPr>
      <w:r w:rsidRPr="00495EBC">
        <w:rPr>
          <w:b/>
          <w:sz w:val="32"/>
          <w:szCs w:val="28"/>
          <w:highlight w:val="lightGray"/>
        </w:rPr>
        <w:t>LIBERTAD PARA ABOGAR</w:t>
      </w:r>
    </w:p>
    <w:p w14:paraId="528BB72D" w14:textId="4F94ABA6" w:rsidR="003421B4" w:rsidRPr="00495EBC" w:rsidRDefault="003421B4" w:rsidP="003421B4">
      <w:pPr>
        <w:spacing w:line="288" w:lineRule="auto"/>
        <w:jc w:val="both"/>
        <w:rPr>
          <w:sz w:val="32"/>
          <w:szCs w:val="28"/>
        </w:rPr>
      </w:pPr>
      <w:r w:rsidRPr="00495EBC">
        <w:rPr>
          <w:sz w:val="32"/>
          <w:szCs w:val="28"/>
        </w:rPr>
        <w:t>De esta libertad artística para soñar nos vamos otra no menos creativa en la que Antonio ha sido -casi no es necesario recordar por qué- un auténtico maestro: la libertad para abogar.</w:t>
      </w:r>
    </w:p>
    <w:p w14:paraId="49229AAD" w14:textId="77777777" w:rsidR="003421B4" w:rsidRPr="00495EBC" w:rsidRDefault="003421B4" w:rsidP="003421B4">
      <w:pPr>
        <w:spacing w:line="288" w:lineRule="auto"/>
        <w:jc w:val="both"/>
        <w:rPr>
          <w:sz w:val="32"/>
          <w:szCs w:val="28"/>
        </w:rPr>
      </w:pPr>
    </w:p>
    <w:p w14:paraId="79656FFA" w14:textId="65794CAE" w:rsidR="00F814F7" w:rsidRPr="00495EBC" w:rsidRDefault="003421B4" w:rsidP="003421B4">
      <w:pPr>
        <w:spacing w:line="288" w:lineRule="auto"/>
        <w:jc w:val="both"/>
        <w:rPr>
          <w:sz w:val="32"/>
          <w:szCs w:val="28"/>
        </w:rPr>
      </w:pPr>
      <w:r w:rsidRPr="00495EBC">
        <w:rPr>
          <w:sz w:val="32"/>
          <w:szCs w:val="28"/>
        </w:rPr>
        <w:t>Decía al principio que Antonio e</w:t>
      </w:r>
      <w:r w:rsidR="00ED5F17" w:rsidRPr="00495EBC">
        <w:rPr>
          <w:sz w:val="32"/>
          <w:szCs w:val="28"/>
        </w:rPr>
        <w:t>s</w:t>
      </w:r>
      <w:r w:rsidRPr="00495EBC">
        <w:rPr>
          <w:sz w:val="32"/>
          <w:szCs w:val="28"/>
        </w:rPr>
        <w:t xml:space="preserve"> un símbolo y lo es, </w:t>
      </w:r>
      <w:r w:rsidR="00ED5F17" w:rsidRPr="00495EBC">
        <w:rPr>
          <w:sz w:val="32"/>
          <w:szCs w:val="28"/>
        </w:rPr>
        <w:t>desde luego, para la Abogacía. Lo es por muchas razones. En primer lugar, porque siempre ha sido consciente del papel que ha jugado nuestra profesión en la lucha por las libertades y los derechos. Nuestra democracia no se entendería sin la Abogacía Española y la Abogacía Española difícilmente se entendería sin Antonio Garrigues, figura clave</w:t>
      </w:r>
      <w:r w:rsidR="00E4145A" w:rsidRPr="00495EBC">
        <w:rPr>
          <w:sz w:val="32"/>
          <w:szCs w:val="28"/>
        </w:rPr>
        <w:t>,</w:t>
      </w:r>
      <w:r w:rsidR="00ED5F17" w:rsidRPr="00495EBC">
        <w:rPr>
          <w:sz w:val="32"/>
          <w:szCs w:val="28"/>
        </w:rPr>
        <w:t xml:space="preserve"> junto a otros grandes profesionales del Derecho, a quienes les </w:t>
      </w:r>
      <w:r w:rsidR="00430871">
        <w:rPr>
          <w:sz w:val="32"/>
          <w:szCs w:val="28"/>
        </w:rPr>
        <w:t>correspondió</w:t>
      </w:r>
      <w:r w:rsidR="00ED5F17" w:rsidRPr="00495EBC">
        <w:rPr>
          <w:sz w:val="32"/>
          <w:szCs w:val="28"/>
        </w:rPr>
        <w:t xml:space="preserve"> protagonizar nuestra Transición no solo política, sino también económica, cultural y social</w:t>
      </w:r>
      <w:r w:rsidR="00F814F7" w:rsidRPr="00495EBC">
        <w:rPr>
          <w:sz w:val="32"/>
          <w:szCs w:val="28"/>
        </w:rPr>
        <w:t>.</w:t>
      </w:r>
    </w:p>
    <w:p w14:paraId="498955A1" w14:textId="77777777" w:rsidR="00036D1B" w:rsidRDefault="00036D1B" w:rsidP="003421B4">
      <w:pPr>
        <w:spacing w:line="288" w:lineRule="auto"/>
        <w:jc w:val="both"/>
        <w:rPr>
          <w:sz w:val="32"/>
          <w:szCs w:val="28"/>
        </w:rPr>
      </w:pPr>
    </w:p>
    <w:p w14:paraId="1589E01D" w14:textId="34A6D778" w:rsidR="003421B4" w:rsidRPr="00495EBC" w:rsidRDefault="00ED5F17" w:rsidP="003421B4">
      <w:pPr>
        <w:spacing w:line="288" w:lineRule="auto"/>
        <w:jc w:val="both"/>
        <w:rPr>
          <w:sz w:val="32"/>
          <w:szCs w:val="28"/>
        </w:rPr>
      </w:pPr>
      <w:r w:rsidRPr="00495EBC">
        <w:rPr>
          <w:sz w:val="32"/>
          <w:szCs w:val="28"/>
        </w:rPr>
        <w:t>Un ejemplo para el mundo -como el propio Suárez vaticinó</w:t>
      </w:r>
      <w:r w:rsidR="00036D1B">
        <w:rPr>
          <w:rStyle w:val="Refdenotaalpie"/>
          <w:sz w:val="32"/>
          <w:szCs w:val="28"/>
        </w:rPr>
        <w:footnoteReference w:id="28"/>
      </w:r>
      <w:r w:rsidRPr="00495EBC">
        <w:rPr>
          <w:sz w:val="32"/>
          <w:szCs w:val="28"/>
        </w:rPr>
        <w:t>- de lo que España es capaz de hacer desde la reconciliación, la responsabilidad y la voluntad de construir unida.</w:t>
      </w:r>
      <w:r w:rsidR="00F814F7" w:rsidRPr="00495EBC">
        <w:rPr>
          <w:sz w:val="32"/>
          <w:szCs w:val="28"/>
        </w:rPr>
        <w:t xml:space="preserve"> El propio Antonio nos lo cuenta en primera persona e</w:t>
      </w:r>
      <w:r w:rsidR="008E3179">
        <w:rPr>
          <w:sz w:val="32"/>
          <w:szCs w:val="28"/>
        </w:rPr>
        <w:t>n</w:t>
      </w:r>
      <w:r w:rsidR="00F814F7" w:rsidRPr="00495EBC">
        <w:rPr>
          <w:sz w:val="32"/>
          <w:szCs w:val="28"/>
        </w:rPr>
        <w:t xml:space="preserve"> su estupendo libro </w:t>
      </w:r>
      <w:r w:rsidR="00F814F7" w:rsidRPr="00495EBC">
        <w:rPr>
          <w:i/>
          <w:sz w:val="32"/>
          <w:szCs w:val="28"/>
        </w:rPr>
        <w:t>“España, las otras Transiciones”</w:t>
      </w:r>
      <w:r w:rsidR="00F814F7" w:rsidRPr="00495EBC">
        <w:rPr>
          <w:sz w:val="32"/>
          <w:szCs w:val="28"/>
        </w:rPr>
        <w:t xml:space="preserve">, obra por la que recibió en 2013 el </w:t>
      </w:r>
      <w:r w:rsidR="00F814F7" w:rsidRPr="00495EBC">
        <w:rPr>
          <w:i/>
          <w:sz w:val="32"/>
          <w:szCs w:val="28"/>
        </w:rPr>
        <w:t>Premio Internacional de Ensayo Jovellanos</w:t>
      </w:r>
      <w:r w:rsidR="00F814F7" w:rsidRPr="00495EBC">
        <w:rPr>
          <w:sz w:val="32"/>
          <w:szCs w:val="28"/>
        </w:rPr>
        <w:t>.</w:t>
      </w:r>
    </w:p>
    <w:p w14:paraId="65678615" w14:textId="77777777" w:rsidR="003421B4" w:rsidRPr="00495EBC" w:rsidRDefault="003421B4" w:rsidP="003421B4">
      <w:pPr>
        <w:spacing w:line="288" w:lineRule="auto"/>
        <w:jc w:val="both"/>
        <w:rPr>
          <w:sz w:val="32"/>
          <w:szCs w:val="28"/>
        </w:rPr>
      </w:pPr>
    </w:p>
    <w:p w14:paraId="510FF9A2" w14:textId="77777777" w:rsidR="00FB73F2" w:rsidRDefault="00FB73F2">
      <w:pPr>
        <w:rPr>
          <w:sz w:val="32"/>
          <w:szCs w:val="28"/>
        </w:rPr>
      </w:pPr>
      <w:r>
        <w:rPr>
          <w:sz w:val="32"/>
          <w:szCs w:val="28"/>
        </w:rPr>
        <w:br w:type="page"/>
      </w:r>
    </w:p>
    <w:p w14:paraId="4DC5B1D0" w14:textId="48A73102" w:rsidR="001D7358" w:rsidRPr="00495EBC" w:rsidRDefault="00E41054" w:rsidP="003421B4">
      <w:pPr>
        <w:spacing w:line="288" w:lineRule="auto"/>
        <w:jc w:val="both"/>
        <w:rPr>
          <w:sz w:val="32"/>
          <w:szCs w:val="28"/>
        </w:rPr>
      </w:pPr>
      <w:r w:rsidRPr="00495EBC">
        <w:rPr>
          <w:sz w:val="32"/>
          <w:szCs w:val="28"/>
        </w:rPr>
        <w:t xml:space="preserve">Un Antonio Garrigues que, como buen observador, supo anticipar hace 24 años los caminos por los que debería transitar la </w:t>
      </w:r>
      <w:r w:rsidRPr="00495EBC">
        <w:rPr>
          <w:i/>
          <w:sz w:val="32"/>
          <w:szCs w:val="28"/>
        </w:rPr>
        <w:t>“nueva abogacía”</w:t>
      </w:r>
      <w:r w:rsidRPr="00495EBC">
        <w:rPr>
          <w:sz w:val="32"/>
          <w:szCs w:val="28"/>
        </w:rPr>
        <w:t xml:space="preserve"> que por entonces se estaba perfilando, sobre todo ante una época que él mismo ya comprendía que iba a estar dominada, como así ha sido, </w:t>
      </w:r>
      <w:r w:rsidRPr="00495EBC">
        <w:rPr>
          <w:i/>
          <w:sz w:val="32"/>
          <w:szCs w:val="28"/>
        </w:rPr>
        <w:t>“por la aceleración, la relatividad y la complejidad”</w:t>
      </w:r>
      <w:r w:rsidR="00A71202">
        <w:rPr>
          <w:rStyle w:val="Refdenotaalpie"/>
          <w:i/>
          <w:sz w:val="32"/>
          <w:szCs w:val="28"/>
        </w:rPr>
        <w:footnoteReference w:id="29"/>
      </w:r>
      <w:r w:rsidRPr="00495EBC">
        <w:rPr>
          <w:sz w:val="32"/>
          <w:szCs w:val="28"/>
        </w:rPr>
        <w:t xml:space="preserve">. </w:t>
      </w:r>
    </w:p>
    <w:p w14:paraId="59992B1E" w14:textId="77777777" w:rsidR="00E41054" w:rsidRPr="00495EBC" w:rsidRDefault="00E41054" w:rsidP="003421B4">
      <w:pPr>
        <w:spacing w:line="288" w:lineRule="auto"/>
        <w:jc w:val="both"/>
        <w:rPr>
          <w:sz w:val="32"/>
          <w:szCs w:val="28"/>
        </w:rPr>
      </w:pPr>
    </w:p>
    <w:p w14:paraId="069EDE4D" w14:textId="56C36F7A" w:rsidR="00E41054" w:rsidRPr="00495EBC" w:rsidRDefault="00E41054" w:rsidP="003421B4">
      <w:pPr>
        <w:spacing w:line="288" w:lineRule="auto"/>
        <w:jc w:val="both"/>
        <w:rPr>
          <w:sz w:val="32"/>
          <w:szCs w:val="28"/>
        </w:rPr>
      </w:pPr>
      <w:r w:rsidRPr="00495EBC">
        <w:rPr>
          <w:sz w:val="32"/>
          <w:szCs w:val="28"/>
        </w:rPr>
        <w:t xml:space="preserve">Unos caminos que, efectivamente, tuvo que emprender </w:t>
      </w:r>
      <w:r w:rsidR="00E4145A" w:rsidRPr="00495EBC">
        <w:rPr>
          <w:sz w:val="32"/>
          <w:szCs w:val="28"/>
        </w:rPr>
        <w:t xml:space="preserve">casi de inmediato </w:t>
      </w:r>
      <w:r w:rsidRPr="00495EBC">
        <w:rPr>
          <w:sz w:val="32"/>
          <w:szCs w:val="28"/>
        </w:rPr>
        <w:t>la profesión y que aún seguimos recorriendo</w:t>
      </w:r>
      <w:r w:rsidR="00E4145A" w:rsidRPr="00495EBC">
        <w:rPr>
          <w:sz w:val="32"/>
          <w:szCs w:val="28"/>
        </w:rPr>
        <w:t>. Antonio, insisto, hace 24 años, nos pronosticaba eso</w:t>
      </w:r>
      <w:r w:rsidR="008E3179">
        <w:rPr>
          <w:sz w:val="32"/>
          <w:szCs w:val="28"/>
        </w:rPr>
        <w:t>s</w:t>
      </w:r>
      <w:r w:rsidR="00E4145A" w:rsidRPr="00495EBC">
        <w:rPr>
          <w:sz w:val="32"/>
          <w:szCs w:val="28"/>
        </w:rPr>
        <w:t xml:space="preserve"> hitos</w:t>
      </w:r>
      <w:r w:rsidRPr="00495EBC">
        <w:rPr>
          <w:sz w:val="32"/>
          <w:szCs w:val="28"/>
        </w:rPr>
        <w:t xml:space="preserve">: la internacionalización de la Abogacía, el aumento geométrico de la sensibilidad legal, convivir </w:t>
      </w:r>
      <w:r w:rsidR="00E4145A" w:rsidRPr="00495EBC">
        <w:rPr>
          <w:sz w:val="32"/>
          <w:szCs w:val="28"/>
        </w:rPr>
        <w:t xml:space="preserve">con la complejidad operativa de la mezcla y superposición de sistemas jurídicos distintos, la especialización, el desarrollo tecnológico y los peligros del analfabetismo digital, el aumento de la competencia y la obligación de mejorar la calidad y los servicios que se prestan, o como destacaba antes de él, la necesidad de una formación constante, que </w:t>
      </w:r>
      <w:r w:rsidR="00E4145A" w:rsidRPr="00495EBC">
        <w:rPr>
          <w:i/>
          <w:sz w:val="32"/>
          <w:szCs w:val="28"/>
        </w:rPr>
        <w:t>“debe dejar de ser algo más que un buen deseo para convertirse en una obligación ineludible”</w:t>
      </w:r>
      <w:r w:rsidR="00E4145A" w:rsidRPr="00495EBC">
        <w:rPr>
          <w:sz w:val="32"/>
          <w:szCs w:val="28"/>
        </w:rPr>
        <w:t>.</w:t>
      </w:r>
    </w:p>
    <w:p w14:paraId="6417F856" w14:textId="77777777" w:rsidR="00E41054" w:rsidRPr="00495EBC" w:rsidRDefault="00E41054" w:rsidP="003421B4">
      <w:pPr>
        <w:spacing w:line="288" w:lineRule="auto"/>
        <w:jc w:val="both"/>
        <w:rPr>
          <w:sz w:val="32"/>
          <w:szCs w:val="28"/>
        </w:rPr>
      </w:pPr>
    </w:p>
    <w:p w14:paraId="28FE318E" w14:textId="5AFCC1C0" w:rsidR="00537912" w:rsidRDefault="00537912" w:rsidP="003421B4">
      <w:pPr>
        <w:spacing w:line="288" w:lineRule="auto"/>
        <w:jc w:val="both"/>
        <w:rPr>
          <w:sz w:val="32"/>
          <w:szCs w:val="28"/>
        </w:rPr>
      </w:pPr>
      <w:r w:rsidRPr="00495EBC">
        <w:rPr>
          <w:sz w:val="32"/>
          <w:szCs w:val="28"/>
        </w:rPr>
        <w:t xml:space="preserve">Y como no hay mejor ejemplo que el propio, al tuyo me remito. Tu padre te conectó al Derecho y tu madre, que era americana, al mundo, en una España que por entonces parecía acabar en los Pirineos. Con apenas 27 años asumiste la dirección del despacho fundado por tu padre, y 58 años después, Garrigues es una </w:t>
      </w:r>
      <w:r w:rsidR="007B75D6" w:rsidRPr="00495EBC">
        <w:rPr>
          <w:sz w:val="32"/>
          <w:szCs w:val="28"/>
        </w:rPr>
        <w:t xml:space="preserve">las </w:t>
      </w:r>
      <w:r w:rsidRPr="00495EBC">
        <w:rPr>
          <w:sz w:val="32"/>
          <w:szCs w:val="28"/>
        </w:rPr>
        <w:t>firma</w:t>
      </w:r>
      <w:r w:rsidR="007B75D6" w:rsidRPr="00495EBC">
        <w:rPr>
          <w:sz w:val="32"/>
          <w:szCs w:val="28"/>
        </w:rPr>
        <w:t>s que lideran el sector legal en España y de las que gozan de mayor prestigio internacional</w:t>
      </w:r>
      <w:r w:rsidRPr="00495EBC">
        <w:rPr>
          <w:sz w:val="32"/>
          <w:szCs w:val="28"/>
        </w:rPr>
        <w:t>.</w:t>
      </w:r>
      <w:r w:rsidR="007B75D6" w:rsidRPr="00495EBC">
        <w:rPr>
          <w:sz w:val="32"/>
          <w:szCs w:val="28"/>
        </w:rPr>
        <w:t xml:space="preserve"> Algo habrás tenido que ver</w:t>
      </w:r>
      <w:r w:rsidR="0009192E">
        <w:rPr>
          <w:sz w:val="32"/>
          <w:szCs w:val="28"/>
        </w:rPr>
        <w:t>.</w:t>
      </w:r>
      <w:r w:rsidR="007B75D6" w:rsidRPr="00495EBC">
        <w:rPr>
          <w:sz w:val="32"/>
          <w:szCs w:val="28"/>
        </w:rPr>
        <w:t xml:space="preserve"> Tú y, desde luego, tu personal manera de entender la libertad de abogar.</w:t>
      </w:r>
    </w:p>
    <w:p w14:paraId="1AB9BBBA" w14:textId="77777777" w:rsidR="00C565C2" w:rsidRPr="00495EBC" w:rsidRDefault="00C565C2" w:rsidP="003421B4">
      <w:pPr>
        <w:spacing w:line="288" w:lineRule="auto"/>
        <w:jc w:val="both"/>
        <w:rPr>
          <w:sz w:val="32"/>
          <w:szCs w:val="28"/>
        </w:rPr>
      </w:pPr>
    </w:p>
    <w:p w14:paraId="5525BC85" w14:textId="576E7D8B" w:rsidR="001D7358" w:rsidRDefault="001D7358" w:rsidP="00717F9A">
      <w:pPr>
        <w:spacing w:line="288" w:lineRule="auto"/>
        <w:jc w:val="both"/>
        <w:rPr>
          <w:b/>
          <w:sz w:val="32"/>
          <w:szCs w:val="28"/>
          <w:highlight w:val="lightGray"/>
        </w:rPr>
      </w:pPr>
      <w:r w:rsidRPr="00495EBC">
        <w:rPr>
          <w:b/>
          <w:sz w:val="32"/>
          <w:szCs w:val="28"/>
          <w:highlight w:val="lightGray"/>
        </w:rPr>
        <w:t>LIBERTAD PARA DISFRUTAR Y PROTEGER LA VERDAD</w:t>
      </w:r>
    </w:p>
    <w:p w14:paraId="6263826B" w14:textId="77777777" w:rsidR="00C565C2" w:rsidRPr="00495EBC" w:rsidRDefault="00C565C2" w:rsidP="00717F9A">
      <w:pPr>
        <w:spacing w:line="288" w:lineRule="auto"/>
        <w:jc w:val="both"/>
        <w:rPr>
          <w:b/>
          <w:sz w:val="32"/>
          <w:szCs w:val="28"/>
          <w:highlight w:val="lightGray"/>
        </w:rPr>
      </w:pPr>
    </w:p>
    <w:p w14:paraId="1A96F281" w14:textId="5D382684" w:rsidR="007B75D6" w:rsidRPr="00495EBC" w:rsidRDefault="007B75D6" w:rsidP="007B75D6">
      <w:pPr>
        <w:spacing w:line="288" w:lineRule="auto"/>
        <w:jc w:val="both"/>
        <w:rPr>
          <w:sz w:val="32"/>
          <w:szCs w:val="28"/>
        </w:rPr>
      </w:pPr>
      <w:r w:rsidRPr="00495EBC">
        <w:rPr>
          <w:sz w:val="32"/>
          <w:szCs w:val="28"/>
        </w:rPr>
        <w:t xml:space="preserve">A todo este nutrido grupo de libertades </w:t>
      </w:r>
      <w:r w:rsidR="00BA000C" w:rsidRPr="00495EBC">
        <w:rPr>
          <w:sz w:val="32"/>
          <w:szCs w:val="28"/>
        </w:rPr>
        <w:t xml:space="preserve">de las que vengo hablando, se le suma otra no menos importante para Antonio: la libertad para disfrutar y proteger la verdad. Estamos, seguramente, ante uno de los asuntos que más le interesan </w:t>
      </w:r>
      <w:r w:rsidR="008A071E" w:rsidRPr="00495EBC">
        <w:rPr>
          <w:sz w:val="32"/>
          <w:szCs w:val="28"/>
        </w:rPr>
        <w:t xml:space="preserve">y más le preocupan, por su actualidad, por su alcance y por cómo </w:t>
      </w:r>
      <w:r w:rsidR="00F814F7" w:rsidRPr="00495EBC">
        <w:rPr>
          <w:sz w:val="32"/>
          <w:szCs w:val="28"/>
        </w:rPr>
        <w:t>está afectando</w:t>
      </w:r>
      <w:r w:rsidR="008A071E" w:rsidRPr="00495EBC">
        <w:rPr>
          <w:sz w:val="32"/>
          <w:szCs w:val="28"/>
        </w:rPr>
        <w:t xml:space="preserve"> a nuestras libertades y derechos esenciales.</w:t>
      </w:r>
    </w:p>
    <w:p w14:paraId="3F34577E" w14:textId="77777777" w:rsidR="008A071E" w:rsidRPr="00495EBC" w:rsidRDefault="008A071E" w:rsidP="007B75D6">
      <w:pPr>
        <w:spacing w:line="288" w:lineRule="auto"/>
        <w:jc w:val="both"/>
        <w:rPr>
          <w:sz w:val="32"/>
          <w:szCs w:val="28"/>
        </w:rPr>
      </w:pPr>
    </w:p>
    <w:p w14:paraId="0D1ACA2A" w14:textId="59875A62" w:rsidR="008A071E" w:rsidRPr="00495EBC" w:rsidRDefault="008A071E" w:rsidP="007B75D6">
      <w:pPr>
        <w:spacing w:line="288" w:lineRule="auto"/>
        <w:jc w:val="both"/>
        <w:rPr>
          <w:sz w:val="32"/>
          <w:szCs w:val="28"/>
        </w:rPr>
      </w:pPr>
      <w:r w:rsidRPr="00495EBC">
        <w:rPr>
          <w:sz w:val="32"/>
          <w:szCs w:val="28"/>
        </w:rPr>
        <w:t xml:space="preserve">Pienso, por ejemplo, en la transparencia. Como dice Antonio, </w:t>
      </w:r>
      <w:r w:rsidRPr="00495EBC">
        <w:rPr>
          <w:i/>
          <w:sz w:val="32"/>
          <w:szCs w:val="28"/>
        </w:rPr>
        <w:t>“los ciudadanos deben tener, no ya la posibilidad, sino un auténtico derecho a conocer</w:t>
      </w:r>
      <w:r w:rsidR="00C91B82">
        <w:rPr>
          <w:i/>
          <w:sz w:val="32"/>
          <w:szCs w:val="28"/>
        </w:rPr>
        <w:t>.</w:t>
      </w:r>
      <w:r w:rsidRPr="00495EBC">
        <w:rPr>
          <w:i/>
          <w:sz w:val="32"/>
          <w:szCs w:val="28"/>
        </w:rPr>
        <w:t>”</w:t>
      </w:r>
      <w:r w:rsidR="00C91B82">
        <w:rPr>
          <w:rStyle w:val="Refdenotaalpie"/>
          <w:sz w:val="32"/>
          <w:szCs w:val="28"/>
        </w:rPr>
        <w:footnoteReference w:id="30"/>
      </w:r>
      <w:r w:rsidR="00C91B82">
        <w:rPr>
          <w:sz w:val="32"/>
          <w:szCs w:val="28"/>
        </w:rPr>
        <w:t xml:space="preserve"> </w:t>
      </w:r>
      <w:r w:rsidRPr="00495EBC">
        <w:rPr>
          <w:sz w:val="32"/>
          <w:szCs w:val="28"/>
        </w:rPr>
        <w:t>A conocer, claro, todo cuanto tenga que ver con la actividad pública, sin más límite, como es lógico, que los asociados a cuestiones de seguridad o protección justificada de la privacidad.</w:t>
      </w:r>
    </w:p>
    <w:p w14:paraId="5E90620C" w14:textId="77777777" w:rsidR="008A071E" w:rsidRPr="00495EBC" w:rsidRDefault="008A071E" w:rsidP="007B75D6">
      <w:pPr>
        <w:spacing w:line="288" w:lineRule="auto"/>
        <w:jc w:val="both"/>
        <w:rPr>
          <w:sz w:val="32"/>
          <w:szCs w:val="28"/>
        </w:rPr>
      </w:pPr>
    </w:p>
    <w:p w14:paraId="510BE637" w14:textId="321ABFB0" w:rsidR="00F814F7" w:rsidRPr="00495EBC" w:rsidRDefault="008A071E" w:rsidP="007B75D6">
      <w:pPr>
        <w:spacing w:line="288" w:lineRule="auto"/>
        <w:jc w:val="both"/>
        <w:rPr>
          <w:sz w:val="32"/>
          <w:szCs w:val="28"/>
        </w:rPr>
      </w:pPr>
      <w:r w:rsidRPr="00495EBC">
        <w:rPr>
          <w:sz w:val="32"/>
          <w:szCs w:val="28"/>
        </w:rPr>
        <w:t>La transparencia no es un regalo</w:t>
      </w:r>
      <w:r w:rsidR="009A239C" w:rsidRPr="00495EBC">
        <w:rPr>
          <w:sz w:val="32"/>
          <w:szCs w:val="28"/>
        </w:rPr>
        <w:t xml:space="preserve">, ni un favor, ni una concesión graciosa de los gobiernos. Es, en efecto, un derecho, y su ejercicio, tanto por los poderes públicos como por la propia sociedad, es una garantía democrática, porque hablamos de lo que nos atañe, nos incumbe y nos afecta a todos, la </w:t>
      </w:r>
      <w:r w:rsidR="009A239C" w:rsidRPr="00495EBC">
        <w:rPr>
          <w:i/>
          <w:sz w:val="32"/>
          <w:szCs w:val="28"/>
        </w:rPr>
        <w:t>res pública</w:t>
      </w:r>
      <w:r w:rsidR="009A239C" w:rsidRPr="00495EBC">
        <w:rPr>
          <w:sz w:val="32"/>
          <w:szCs w:val="28"/>
        </w:rPr>
        <w:t xml:space="preserve">, aunque sean unos pocos </w:t>
      </w:r>
      <w:r w:rsidR="008E3179">
        <w:rPr>
          <w:sz w:val="32"/>
          <w:szCs w:val="28"/>
        </w:rPr>
        <w:t>quienes la gestione</w:t>
      </w:r>
      <w:r w:rsidR="00F814F7" w:rsidRPr="00495EBC">
        <w:rPr>
          <w:sz w:val="32"/>
          <w:szCs w:val="28"/>
        </w:rPr>
        <w:t>n</w:t>
      </w:r>
      <w:r w:rsidR="009A239C" w:rsidRPr="00495EBC">
        <w:rPr>
          <w:sz w:val="32"/>
          <w:szCs w:val="28"/>
        </w:rPr>
        <w:t xml:space="preserve">. La transparencia es </w:t>
      </w:r>
      <w:r w:rsidR="008E3179">
        <w:rPr>
          <w:sz w:val="32"/>
          <w:szCs w:val="28"/>
        </w:rPr>
        <w:t>consustancial a las buenas democracias</w:t>
      </w:r>
      <w:r w:rsidR="009A239C" w:rsidRPr="00495EBC">
        <w:rPr>
          <w:sz w:val="32"/>
          <w:szCs w:val="28"/>
        </w:rPr>
        <w:t xml:space="preserve">, y quizá por eso, como buen demócrata que es, Antonio fue promotor y miembro fundador </w:t>
      </w:r>
      <w:r w:rsidR="00F814F7" w:rsidRPr="00495EBC">
        <w:rPr>
          <w:sz w:val="32"/>
          <w:szCs w:val="28"/>
        </w:rPr>
        <w:t xml:space="preserve">del </w:t>
      </w:r>
      <w:r w:rsidR="00F814F7" w:rsidRPr="00495EBC">
        <w:rPr>
          <w:i/>
          <w:sz w:val="32"/>
          <w:szCs w:val="28"/>
        </w:rPr>
        <w:t>Capítulo Español de Transparencia Internacional</w:t>
      </w:r>
      <w:r w:rsidR="00F814F7" w:rsidRPr="00495EBC">
        <w:rPr>
          <w:sz w:val="32"/>
          <w:szCs w:val="28"/>
        </w:rPr>
        <w:t>.</w:t>
      </w:r>
    </w:p>
    <w:p w14:paraId="34A357DE" w14:textId="77777777" w:rsidR="00FB73F2" w:rsidRDefault="00FB73F2">
      <w:pPr>
        <w:rPr>
          <w:sz w:val="32"/>
          <w:szCs w:val="28"/>
        </w:rPr>
      </w:pPr>
      <w:r>
        <w:rPr>
          <w:sz w:val="32"/>
          <w:szCs w:val="28"/>
        </w:rPr>
        <w:br w:type="page"/>
      </w:r>
    </w:p>
    <w:p w14:paraId="14AFF473" w14:textId="0628EB2F" w:rsidR="008A071E" w:rsidRPr="00495EBC" w:rsidRDefault="00F814F7" w:rsidP="007B75D6">
      <w:pPr>
        <w:spacing w:line="288" w:lineRule="auto"/>
        <w:jc w:val="both"/>
        <w:rPr>
          <w:sz w:val="32"/>
          <w:szCs w:val="28"/>
        </w:rPr>
      </w:pPr>
      <w:r w:rsidRPr="00495EBC">
        <w:rPr>
          <w:sz w:val="32"/>
          <w:szCs w:val="28"/>
        </w:rPr>
        <w:t xml:space="preserve">Y habla también Antonio de otro derecho que no deberíamos desdeñar. Al contrario, tendríamos que darle forma, dimensionarlo. Me estoy refiriendo al </w:t>
      </w:r>
      <w:r w:rsidR="00844CA5" w:rsidRPr="00495EBC">
        <w:rPr>
          <w:sz w:val="32"/>
          <w:szCs w:val="28"/>
        </w:rPr>
        <w:t>“</w:t>
      </w:r>
      <w:r w:rsidRPr="00495EBC">
        <w:rPr>
          <w:sz w:val="32"/>
          <w:szCs w:val="28"/>
        </w:rPr>
        <w:t>derecho a la verdad</w:t>
      </w:r>
      <w:r w:rsidR="00844CA5" w:rsidRPr="00495EBC">
        <w:rPr>
          <w:sz w:val="32"/>
          <w:szCs w:val="28"/>
        </w:rPr>
        <w:t>”</w:t>
      </w:r>
      <w:r w:rsidR="00872DFE" w:rsidRPr="00495EBC">
        <w:rPr>
          <w:sz w:val="32"/>
          <w:szCs w:val="28"/>
        </w:rPr>
        <w:t xml:space="preserve">, que en el fondo es también un derecho a no ser engañado. </w:t>
      </w:r>
      <w:r w:rsidR="00C565C2">
        <w:rPr>
          <w:sz w:val="32"/>
          <w:szCs w:val="28"/>
        </w:rPr>
        <w:t>Indica Antonio</w:t>
      </w:r>
      <w:r w:rsidR="00872DFE" w:rsidRPr="00495EBC">
        <w:rPr>
          <w:sz w:val="32"/>
          <w:szCs w:val="28"/>
        </w:rPr>
        <w:t>, “</w:t>
      </w:r>
      <w:r w:rsidR="00872DFE" w:rsidRPr="00495EBC">
        <w:rPr>
          <w:i/>
          <w:sz w:val="32"/>
          <w:szCs w:val="28"/>
        </w:rPr>
        <w:t>no podemos aceptar por principio el derecho a mentir”</w:t>
      </w:r>
      <w:r w:rsidR="00272FFD">
        <w:rPr>
          <w:rStyle w:val="Refdenotaalpie"/>
          <w:i/>
          <w:sz w:val="32"/>
          <w:szCs w:val="28"/>
        </w:rPr>
        <w:footnoteReference w:id="31"/>
      </w:r>
      <w:r w:rsidR="00872DFE" w:rsidRPr="00495EBC">
        <w:rPr>
          <w:sz w:val="32"/>
          <w:szCs w:val="28"/>
        </w:rPr>
        <w:t>. Nuestra calidad democrática, nuestra convivencia social y nuestra propia salud económica</w:t>
      </w:r>
      <w:r w:rsidR="00844CA5" w:rsidRPr="00495EBC">
        <w:rPr>
          <w:sz w:val="32"/>
          <w:szCs w:val="28"/>
        </w:rPr>
        <w:t>,</w:t>
      </w:r>
      <w:r w:rsidR="00872DFE" w:rsidRPr="00495EBC">
        <w:rPr>
          <w:sz w:val="32"/>
          <w:szCs w:val="28"/>
        </w:rPr>
        <w:t xml:space="preserve"> dependen en buena medida de cómo nos sepamos proteger ante estos flagrantes ataques a derechos esenciales que nos asisten y </w:t>
      </w:r>
      <w:r w:rsidR="00844CA5" w:rsidRPr="00495EBC">
        <w:rPr>
          <w:sz w:val="32"/>
          <w:szCs w:val="28"/>
        </w:rPr>
        <w:t xml:space="preserve">que </w:t>
      </w:r>
      <w:r w:rsidR="00872DFE" w:rsidRPr="00495EBC">
        <w:rPr>
          <w:sz w:val="32"/>
          <w:szCs w:val="28"/>
        </w:rPr>
        <w:t>jamás deberían traspasarse, como la privacidad, el honor o la intimidad.</w:t>
      </w:r>
    </w:p>
    <w:p w14:paraId="274D4173" w14:textId="77777777" w:rsidR="00872DFE" w:rsidRPr="00495EBC" w:rsidRDefault="00872DFE" w:rsidP="007B75D6">
      <w:pPr>
        <w:spacing w:line="288" w:lineRule="auto"/>
        <w:jc w:val="both"/>
        <w:rPr>
          <w:sz w:val="32"/>
          <w:szCs w:val="28"/>
        </w:rPr>
      </w:pPr>
    </w:p>
    <w:p w14:paraId="2A752603" w14:textId="5F757F61" w:rsidR="00872DFE" w:rsidRPr="00495EBC" w:rsidRDefault="00844CA5" w:rsidP="007B75D6">
      <w:pPr>
        <w:spacing w:line="288" w:lineRule="auto"/>
        <w:jc w:val="both"/>
        <w:rPr>
          <w:sz w:val="32"/>
          <w:szCs w:val="28"/>
        </w:rPr>
      </w:pPr>
      <w:r w:rsidRPr="00495EBC">
        <w:rPr>
          <w:sz w:val="32"/>
          <w:szCs w:val="28"/>
        </w:rPr>
        <w:t xml:space="preserve">Cierto es que </w:t>
      </w:r>
      <w:r w:rsidR="00872DFE" w:rsidRPr="00495EBC">
        <w:rPr>
          <w:sz w:val="32"/>
          <w:szCs w:val="28"/>
        </w:rPr>
        <w:t xml:space="preserve">los bulos y las posverdades han existido siempre. Como </w:t>
      </w:r>
      <w:r w:rsidRPr="00495EBC">
        <w:rPr>
          <w:sz w:val="32"/>
          <w:szCs w:val="28"/>
        </w:rPr>
        <w:t xml:space="preserve">dice </w:t>
      </w:r>
      <w:r w:rsidR="00872DFE" w:rsidRPr="00495EBC">
        <w:rPr>
          <w:sz w:val="32"/>
          <w:szCs w:val="28"/>
        </w:rPr>
        <w:t xml:space="preserve">el periodista </w:t>
      </w:r>
      <w:r w:rsidR="00872DFE" w:rsidRPr="00936A9B">
        <w:rPr>
          <w:b/>
          <w:sz w:val="32"/>
          <w:szCs w:val="28"/>
          <w14:shadow w14:blurRad="50800" w14:dist="38100" w14:dir="2700000" w14:sx="100000" w14:sy="100000" w14:kx="0" w14:ky="0" w14:algn="tl">
            <w14:srgbClr w14:val="000000">
              <w14:alpha w14:val="60000"/>
            </w14:srgbClr>
          </w14:shadow>
        </w:rPr>
        <w:t>Raúl del Pozo</w:t>
      </w:r>
      <w:r w:rsidR="00872DFE" w:rsidRPr="00495EBC">
        <w:rPr>
          <w:sz w:val="32"/>
          <w:szCs w:val="28"/>
        </w:rPr>
        <w:t xml:space="preserve">, </w:t>
      </w:r>
      <w:r w:rsidR="00872DFE" w:rsidRPr="00936A9B">
        <w:rPr>
          <w:b/>
          <w:i/>
          <w:sz w:val="32"/>
          <w:szCs w:val="28"/>
          <w14:shadow w14:blurRad="50800" w14:dist="38100" w14:dir="2700000" w14:sx="100000" w14:sy="100000" w14:kx="0" w14:ky="0" w14:algn="tl">
            <w14:srgbClr w14:val="000000">
              <w14:alpha w14:val="60000"/>
            </w14:srgbClr>
          </w14:shadow>
        </w:rPr>
        <w:t xml:space="preserve">“las </w:t>
      </w:r>
      <w:proofErr w:type="spellStart"/>
      <w:proofErr w:type="gramStart"/>
      <w:r w:rsidR="00872DFE" w:rsidRPr="00936A9B">
        <w:rPr>
          <w:b/>
          <w:i/>
          <w:sz w:val="32"/>
          <w:szCs w:val="28"/>
          <w14:shadow w14:blurRad="50800" w14:dist="38100" w14:dir="2700000" w14:sx="100000" w14:sy="100000" w14:kx="0" w14:ky="0" w14:algn="tl">
            <w14:srgbClr w14:val="000000">
              <w14:alpha w14:val="60000"/>
            </w14:srgbClr>
          </w14:shadow>
        </w:rPr>
        <w:t>fake</w:t>
      </w:r>
      <w:proofErr w:type="spellEnd"/>
      <w:r w:rsidR="00872DFE" w:rsidRPr="00936A9B">
        <w:rPr>
          <w:b/>
          <w:i/>
          <w:sz w:val="32"/>
          <w:szCs w:val="28"/>
          <w14:shadow w14:blurRad="50800" w14:dist="38100" w14:dir="2700000" w14:sx="100000" w14:sy="100000" w14:kx="0" w14:ky="0" w14:algn="tl">
            <w14:srgbClr w14:val="000000">
              <w14:alpha w14:val="60000"/>
            </w14:srgbClr>
          </w14:shadow>
        </w:rPr>
        <w:t xml:space="preserve"> </w:t>
      </w:r>
      <w:proofErr w:type="spellStart"/>
      <w:r w:rsidR="00872DFE" w:rsidRPr="00936A9B">
        <w:rPr>
          <w:b/>
          <w:i/>
          <w:sz w:val="32"/>
          <w:szCs w:val="28"/>
          <w14:shadow w14:blurRad="50800" w14:dist="38100" w14:dir="2700000" w14:sx="100000" w14:sy="100000" w14:kx="0" w14:ky="0" w14:algn="tl">
            <w14:srgbClr w14:val="000000">
              <w14:alpha w14:val="60000"/>
            </w14:srgbClr>
          </w14:shadow>
        </w:rPr>
        <w:t>news</w:t>
      </w:r>
      <w:proofErr w:type="spellEnd"/>
      <w:proofErr w:type="gramEnd"/>
      <w:r w:rsidR="00872DFE" w:rsidRPr="00936A9B">
        <w:rPr>
          <w:b/>
          <w:i/>
          <w:sz w:val="32"/>
          <w:szCs w:val="28"/>
          <w14:shadow w14:blurRad="50800" w14:dist="38100" w14:dir="2700000" w14:sx="100000" w14:sy="100000" w14:kx="0" w14:ky="0" w14:algn="tl">
            <w14:srgbClr w14:val="000000">
              <w14:alpha w14:val="60000"/>
            </w14:srgbClr>
          </w14:shadow>
        </w:rPr>
        <w:t xml:space="preserve"> las inventó Nerón después de tocar el arpa, para echar la culpa a los cristianos del incendio de Roma</w:t>
      </w:r>
      <w:r w:rsidR="00272FFD">
        <w:rPr>
          <w:b/>
          <w:i/>
          <w:sz w:val="32"/>
          <w:szCs w:val="28"/>
          <w14:shadow w14:blurRad="50800" w14:dist="38100" w14:dir="2700000" w14:sx="100000" w14:sy="100000" w14:kx="0" w14:ky="0" w14:algn="tl">
            <w14:srgbClr w14:val="000000">
              <w14:alpha w14:val="60000"/>
            </w14:srgbClr>
          </w14:shadow>
        </w:rPr>
        <w:t>.</w:t>
      </w:r>
      <w:r w:rsidR="00872DFE" w:rsidRPr="00936A9B">
        <w:rPr>
          <w:b/>
          <w:i/>
          <w:sz w:val="32"/>
          <w:szCs w:val="28"/>
          <w14:shadow w14:blurRad="50800" w14:dist="38100" w14:dir="2700000" w14:sx="100000" w14:sy="100000" w14:kx="0" w14:ky="0" w14:algn="tl">
            <w14:srgbClr w14:val="000000">
              <w14:alpha w14:val="60000"/>
            </w14:srgbClr>
          </w14:shadow>
        </w:rPr>
        <w:t>”</w:t>
      </w:r>
      <w:r w:rsidR="00272FFD">
        <w:rPr>
          <w:rStyle w:val="Refdenotaalpie"/>
          <w:sz w:val="32"/>
          <w:szCs w:val="28"/>
        </w:rPr>
        <w:footnoteReference w:id="32"/>
      </w:r>
      <w:r w:rsidR="00272FFD">
        <w:rPr>
          <w:b/>
          <w:i/>
          <w:sz w:val="32"/>
          <w:szCs w:val="28"/>
          <w14:shadow w14:blurRad="50800" w14:dist="38100" w14:dir="2700000" w14:sx="100000" w14:sy="100000" w14:kx="0" w14:ky="0" w14:algn="tl">
            <w14:srgbClr w14:val="000000">
              <w14:alpha w14:val="60000"/>
            </w14:srgbClr>
          </w14:shadow>
        </w:rPr>
        <w:t xml:space="preserve"> </w:t>
      </w:r>
      <w:r w:rsidR="00872DFE" w:rsidRPr="00495EBC">
        <w:rPr>
          <w:sz w:val="32"/>
          <w:szCs w:val="28"/>
        </w:rPr>
        <w:t xml:space="preserve">El problema, añado yo, es que entonces no existía internet, ni redes sociales, cuyo mal uso las convierten en auténticas </w:t>
      </w:r>
      <w:r w:rsidR="00872DFE" w:rsidRPr="00495EBC">
        <w:rPr>
          <w:i/>
          <w:sz w:val="32"/>
          <w:szCs w:val="28"/>
        </w:rPr>
        <w:t>“armas de destrucción masiva”</w:t>
      </w:r>
      <w:r w:rsidR="00872DFE" w:rsidRPr="00495EBC">
        <w:rPr>
          <w:sz w:val="32"/>
          <w:szCs w:val="28"/>
        </w:rPr>
        <w:t xml:space="preserve"> de reputaciones, prestigios y respeto social.</w:t>
      </w:r>
      <w:r w:rsidRPr="00495EBC">
        <w:rPr>
          <w:sz w:val="32"/>
          <w:szCs w:val="28"/>
        </w:rPr>
        <w:t xml:space="preserve"> Y esto implica, como bien advierte Antonio, poner en riesgo nuestra libertad.</w:t>
      </w:r>
    </w:p>
    <w:p w14:paraId="24E363B5" w14:textId="77777777" w:rsidR="00FB73F2" w:rsidRDefault="00FB73F2">
      <w:pPr>
        <w:rPr>
          <w:sz w:val="32"/>
          <w:szCs w:val="28"/>
        </w:rPr>
      </w:pPr>
      <w:r>
        <w:rPr>
          <w:sz w:val="32"/>
          <w:szCs w:val="28"/>
        </w:rPr>
        <w:br w:type="page"/>
      </w:r>
    </w:p>
    <w:p w14:paraId="17AD2098" w14:textId="77777777" w:rsidR="00FB73F2" w:rsidRDefault="0005381A" w:rsidP="00717F9A">
      <w:pPr>
        <w:spacing w:line="288" w:lineRule="auto"/>
        <w:jc w:val="both"/>
        <w:rPr>
          <w:sz w:val="32"/>
          <w:szCs w:val="28"/>
        </w:rPr>
      </w:pPr>
      <w:r w:rsidRPr="00495EBC">
        <w:rPr>
          <w:sz w:val="32"/>
          <w:szCs w:val="28"/>
        </w:rPr>
        <w:t xml:space="preserve">Finalizo ya. En alguna entrevista has confesado que </w:t>
      </w:r>
      <w:r w:rsidRPr="00495EBC">
        <w:rPr>
          <w:i/>
          <w:sz w:val="32"/>
          <w:szCs w:val="28"/>
        </w:rPr>
        <w:t>“si hubieras sabido bailar tango, jamás habrías sido abogado</w:t>
      </w:r>
      <w:r w:rsidR="00272FFD">
        <w:rPr>
          <w:i/>
          <w:sz w:val="32"/>
          <w:szCs w:val="28"/>
        </w:rPr>
        <w:t>.</w:t>
      </w:r>
      <w:r w:rsidRPr="00495EBC">
        <w:rPr>
          <w:i/>
          <w:sz w:val="32"/>
          <w:szCs w:val="28"/>
        </w:rPr>
        <w:t>”</w:t>
      </w:r>
      <w:r w:rsidR="00272FFD">
        <w:rPr>
          <w:rStyle w:val="Refdenotaalpie"/>
          <w:sz w:val="32"/>
          <w:szCs w:val="28"/>
        </w:rPr>
        <w:footnoteReference w:id="33"/>
      </w:r>
      <w:r w:rsidRPr="00495EBC">
        <w:rPr>
          <w:sz w:val="32"/>
          <w:szCs w:val="28"/>
        </w:rPr>
        <w:t xml:space="preserve"> No tengo la menor duda que </w:t>
      </w:r>
      <w:r w:rsidR="00CD255F" w:rsidRPr="00495EBC">
        <w:rPr>
          <w:sz w:val="32"/>
          <w:szCs w:val="28"/>
        </w:rPr>
        <w:t>la danza habría ganado contigo un extraordinario bailarín, pero yo me alegro de que hayas bailado</w:t>
      </w:r>
      <w:r w:rsidR="00936A9B">
        <w:rPr>
          <w:sz w:val="32"/>
          <w:szCs w:val="28"/>
        </w:rPr>
        <w:t xml:space="preserve"> </w:t>
      </w:r>
      <w:r w:rsidR="00CD255F" w:rsidRPr="00495EBC">
        <w:rPr>
          <w:sz w:val="32"/>
          <w:szCs w:val="28"/>
        </w:rPr>
        <w:t>con el Derecho porque con tu ejercicio, con tu magisterio y con tu delicadeza nos has ofrecido un espectáculo jurídico y humano inolvidable</w:t>
      </w:r>
      <w:r w:rsidR="00FB73F2">
        <w:rPr>
          <w:sz w:val="32"/>
          <w:szCs w:val="28"/>
        </w:rPr>
        <w:t>.</w:t>
      </w:r>
    </w:p>
    <w:p w14:paraId="04783C09" w14:textId="77777777" w:rsidR="00FB73F2" w:rsidRDefault="00FB73F2" w:rsidP="00717F9A">
      <w:pPr>
        <w:spacing w:line="288" w:lineRule="auto"/>
        <w:jc w:val="both"/>
        <w:rPr>
          <w:sz w:val="32"/>
          <w:szCs w:val="28"/>
        </w:rPr>
      </w:pPr>
    </w:p>
    <w:p w14:paraId="410FBDCE" w14:textId="67C82675" w:rsidR="00CD255F" w:rsidRPr="00495EBC" w:rsidRDefault="00CD255F" w:rsidP="00717F9A">
      <w:pPr>
        <w:spacing w:line="288" w:lineRule="auto"/>
        <w:jc w:val="both"/>
        <w:rPr>
          <w:sz w:val="32"/>
          <w:szCs w:val="28"/>
        </w:rPr>
      </w:pPr>
      <w:proofErr w:type="gramStart"/>
      <w:r w:rsidRPr="00495EBC">
        <w:rPr>
          <w:sz w:val="32"/>
          <w:szCs w:val="28"/>
        </w:rPr>
        <w:t>Y</w:t>
      </w:r>
      <w:proofErr w:type="gramEnd"/>
      <w:r w:rsidRPr="00495EBC">
        <w:rPr>
          <w:sz w:val="32"/>
          <w:szCs w:val="28"/>
        </w:rPr>
        <w:t xml:space="preserve"> además, por si fuera poco, como canta el gran </w:t>
      </w:r>
      <w:r w:rsidRPr="008E3179">
        <w:rPr>
          <w:b/>
          <w:sz w:val="32"/>
          <w:szCs w:val="28"/>
          <w14:shadow w14:blurRad="50800" w14:dist="38100" w14:dir="2700000" w14:sx="100000" w14:sy="100000" w14:kx="0" w14:ky="0" w14:algn="tl">
            <w14:srgbClr w14:val="000000">
              <w14:alpha w14:val="60000"/>
            </w14:srgbClr>
          </w14:shadow>
        </w:rPr>
        <w:t>Edmundo Rivero</w:t>
      </w:r>
      <w:r w:rsidRPr="00495EBC">
        <w:rPr>
          <w:sz w:val="32"/>
          <w:szCs w:val="28"/>
        </w:rPr>
        <w:t xml:space="preserve"> en uno de sus tangos, a todos nos </w:t>
      </w:r>
      <w:r w:rsidRPr="008E3179">
        <w:rPr>
          <w:b/>
          <w:i/>
          <w:sz w:val="32"/>
          <w:szCs w:val="28"/>
          <w14:shadow w14:blurRad="50800" w14:dist="38100" w14:dir="2700000" w14:sx="100000" w14:sy="100000" w14:kx="0" w14:ky="0" w14:algn="tl">
            <w14:srgbClr w14:val="000000">
              <w14:alpha w14:val="60000"/>
            </w14:srgbClr>
          </w14:shadow>
        </w:rPr>
        <w:t>“ganaste con bondades poco a poco el corazón”</w:t>
      </w:r>
      <w:r w:rsidRPr="00495EBC">
        <w:rPr>
          <w:sz w:val="32"/>
          <w:szCs w:val="28"/>
        </w:rPr>
        <w:t>.</w:t>
      </w:r>
      <w:r w:rsidR="00272FFD">
        <w:rPr>
          <w:rStyle w:val="Refdenotaalpie"/>
          <w:sz w:val="32"/>
          <w:szCs w:val="28"/>
        </w:rPr>
        <w:footnoteReference w:id="34"/>
      </w:r>
    </w:p>
    <w:p w14:paraId="011B26B9" w14:textId="77777777" w:rsidR="00CD255F" w:rsidRPr="00495EBC" w:rsidRDefault="00CD255F" w:rsidP="00717F9A">
      <w:pPr>
        <w:spacing w:line="288" w:lineRule="auto"/>
        <w:jc w:val="both"/>
        <w:rPr>
          <w:sz w:val="32"/>
          <w:szCs w:val="28"/>
        </w:rPr>
      </w:pPr>
    </w:p>
    <w:p w14:paraId="5EBF7E70" w14:textId="1918B924" w:rsidR="003722A7" w:rsidRPr="00495EBC" w:rsidRDefault="00CD255F" w:rsidP="00717F9A">
      <w:pPr>
        <w:spacing w:line="288" w:lineRule="auto"/>
        <w:jc w:val="both"/>
        <w:rPr>
          <w:sz w:val="32"/>
          <w:szCs w:val="28"/>
        </w:rPr>
      </w:pPr>
      <w:r w:rsidRPr="00495EBC">
        <w:rPr>
          <w:sz w:val="32"/>
          <w:szCs w:val="28"/>
        </w:rPr>
        <w:t xml:space="preserve">Por eso recibes este premio. Y por eso, por todo </w:t>
      </w:r>
      <w:r w:rsidR="003722A7" w:rsidRPr="00495EBC">
        <w:rPr>
          <w:sz w:val="32"/>
          <w:szCs w:val="28"/>
        </w:rPr>
        <w:t xml:space="preserve">lo </w:t>
      </w:r>
      <w:r w:rsidRPr="00495EBC">
        <w:rPr>
          <w:sz w:val="32"/>
          <w:szCs w:val="28"/>
        </w:rPr>
        <w:t>que representas</w:t>
      </w:r>
      <w:r w:rsidR="003722A7" w:rsidRPr="00495EBC">
        <w:rPr>
          <w:sz w:val="32"/>
          <w:szCs w:val="28"/>
        </w:rPr>
        <w:t xml:space="preserve"> para la Abogacía, para la Justicia y para España, te damos las gracias. Enhorabuena.</w:t>
      </w:r>
    </w:p>
    <w:sectPr w:rsidR="003722A7" w:rsidRPr="00495EBC" w:rsidSect="00A10AFD">
      <w:headerReference w:type="default" r:id="rId8"/>
      <w:footerReference w:type="default" r:id="rId9"/>
      <w:headerReference w:type="first" r:id="rId10"/>
      <w:pgSz w:w="11906" w:h="16838"/>
      <w:pgMar w:top="1134" w:right="1418" w:bottom="1134" w:left="1418" w:header="709"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6EC19" w14:textId="77777777" w:rsidR="00510F7C" w:rsidRDefault="00510F7C" w:rsidP="00B8706C">
      <w:r>
        <w:separator/>
      </w:r>
    </w:p>
  </w:endnote>
  <w:endnote w:type="continuationSeparator" w:id="0">
    <w:p w14:paraId="6A69829C" w14:textId="77777777" w:rsidR="00510F7C" w:rsidRDefault="00510F7C" w:rsidP="00B8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A708" w14:textId="77777777" w:rsidR="00F814F7" w:rsidRPr="006B3892" w:rsidRDefault="00F814F7">
    <w:pPr>
      <w:pStyle w:val="Piedepgina"/>
      <w:jc w:val="center"/>
      <w:rPr>
        <w:sz w:val="20"/>
        <w:szCs w:val="20"/>
      </w:rPr>
    </w:pPr>
  </w:p>
  <w:p w14:paraId="2930AF21" w14:textId="77777777" w:rsidR="00F814F7" w:rsidRDefault="00F814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1B19" w14:textId="77777777" w:rsidR="00510F7C" w:rsidRDefault="00510F7C" w:rsidP="00B8706C">
      <w:r>
        <w:separator/>
      </w:r>
    </w:p>
  </w:footnote>
  <w:footnote w:type="continuationSeparator" w:id="0">
    <w:p w14:paraId="7C9D9203" w14:textId="77777777" w:rsidR="00510F7C" w:rsidRDefault="00510F7C" w:rsidP="00B8706C">
      <w:r>
        <w:continuationSeparator/>
      </w:r>
    </w:p>
  </w:footnote>
  <w:footnote w:id="1">
    <w:p w14:paraId="1B7E64E8" w14:textId="13160F5C"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w:t>
      </w:r>
      <w:r w:rsidRPr="009347F4">
        <w:rPr>
          <w:b/>
          <w:sz w:val="24"/>
          <w:szCs w:val="24"/>
        </w:rPr>
        <w:t>Henry Miller</w:t>
      </w:r>
      <w:r w:rsidRPr="009347F4">
        <w:rPr>
          <w:sz w:val="24"/>
          <w:szCs w:val="24"/>
        </w:rPr>
        <w:t xml:space="preserve"> (</w:t>
      </w:r>
      <w:proofErr w:type="gramStart"/>
      <w:r w:rsidRPr="009347F4">
        <w:rPr>
          <w:sz w:val="24"/>
          <w:szCs w:val="24"/>
        </w:rPr>
        <w:t>EEUU</w:t>
      </w:r>
      <w:proofErr w:type="gramEnd"/>
      <w:r w:rsidRPr="009347F4">
        <w:rPr>
          <w:sz w:val="24"/>
          <w:szCs w:val="24"/>
        </w:rPr>
        <w:t xml:space="preserve">, 1891-1980). Célebre novelista estadounidense, controvertido por el estilo y contenido provocativo y rebelde </w:t>
      </w:r>
      <w:proofErr w:type="gramStart"/>
      <w:r w:rsidRPr="009347F4">
        <w:rPr>
          <w:sz w:val="24"/>
          <w:szCs w:val="24"/>
        </w:rPr>
        <w:t>en relación a</w:t>
      </w:r>
      <w:proofErr w:type="gramEnd"/>
      <w:r w:rsidRPr="009347F4">
        <w:rPr>
          <w:sz w:val="24"/>
          <w:szCs w:val="24"/>
        </w:rPr>
        <w:t xml:space="preserve"> la creación literaria de su época. Cita extraída de su famosa novela “Trópico de Cáncer” (1934), considera una de las obras maestras de la literatura del siglo XX.</w:t>
      </w:r>
    </w:p>
  </w:footnote>
  <w:footnote w:id="2">
    <w:p w14:paraId="4C1612F7" w14:textId="7683BCD7"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En referencia a la célebre frase de Ortega y Gasset </w:t>
      </w:r>
      <w:r w:rsidRPr="009347F4">
        <w:rPr>
          <w:i/>
          <w:sz w:val="24"/>
          <w:szCs w:val="24"/>
        </w:rPr>
        <w:t>“No sabemos lo que nos pasa y eso es precisamente lo que nos pasa”</w:t>
      </w:r>
    </w:p>
  </w:footnote>
  <w:footnote w:id="3">
    <w:p w14:paraId="6B524211" w14:textId="702930BE"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w:t>
      </w:r>
      <w:proofErr w:type="spellStart"/>
      <w:r w:rsidRPr="009347F4">
        <w:rPr>
          <w:b/>
          <w:sz w:val="24"/>
          <w:szCs w:val="24"/>
        </w:rPr>
        <w:t>Vinicius</w:t>
      </w:r>
      <w:proofErr w:type="spellEnd"/>
      <w:r w:rsidRPr="009347F4">
        <w:rPr>
          <w:b/>
          <w:sz w:val="24"/>
          <w:szCs w:val="24"/>
        </w:rPr>
        <w:t xml:space="preserve"> de </w:t>
      </w:r>
      <w:proofErr w:type="spellStart"/>
      <w:r w:rsidRPr="009347F4">
        <w:rPr>
          <w:b/>
          <w:sz w:val="24"/>
          <w:szCs w:val="24"/>
        </w:rPr>
        <w:t>Moraes</w:t>
      </w:r>
      <w:proofErr w:type="spellEnd"/>
      <w:r w:rsidRPr="009347F4">
        <w:rPr>
          <w:sz w:val="24"/>
          <w:szCs w:val="24"/>
        </w:rPr>
        <w:t xml:space="preserve"> (Río de Janeiro-Brasil, 1913-1980). Escritor, poeta, compositor, diplomático brasileño. Se licenció en Derecho, pero no ejerció la Abogacía. Figura capital en la música popular brasileña y mundial contemporánea. Uno de los padres de la bossa nova, junto a Tom </w:t>
      </w:r>
      <w:proofErr w:type="spellStart"/>
      <w:r w:rsidRPr="009347F4">
        <w:rPr>
          <w:sz w:val="24"/>
          <w:szCs w:val="24"/>
        </w:rPr>
        <w:t>Jobim</w:t>
      </w:r>
      <w:proofErr w:type="spellEnd"/>
      <w:r w:rsidRPr="009347F4">
        <w:rPr>
          <w:sz w:val="24"/>
          <w:szCs w:val="24"/>
        </w:rPr>
        <w:t xml:space="preserve"> o João Gilberto. </w:t>
      </w:r>
      <w:proofErr w:type="spellStart"/>
      <w:r w:rsidRPr="009347F4">
        <w:rPr>
          <w:sz w:val="24"/>
          <w:szCs w:val="24"/>
        </w:rPr>
        <w:t>Vinicius</w:t>
      </w:r>
      <w:proofErr w:type="spellEnd"/>
      <w:r w:rsidRPr="009347F4">
        <w:rPr>
          <w:sz w:val="24"/>
          <w:szCs w:val="24"/>
        </w:rPr>
        <w:t xml:space="preserve"> de </w:t>
      </w:r>
      <w:proofErr w:type="spellStart"/>
      <w:r w:rsidRPr="009347F4">
        <w:rPr>
          <w:sz w:val="24"/>
          <w:szCs w:val="24"/>
        </w:rPr>
        <w:t>Moraes</w:t>
      </w:r>
      <w:proofErr w:type="spellEnd"/>
      <w:r w:rsidRPr="009347F4">
        <w:rPr>
          <w:sz w:val="24"/>
          <w:szCs w:val="24"/>
        </w:rPr>
        <w:t xml:space="preserve"> siempre se consideró escritor y poeta antes que músico, pero fue su relación con la música lo que acabó dándole gran notoriedad. Verso extraído de su poema titulado “Soneto del amigo”.</w:t>
      </w:r>
    </w:p>
  </w:footnote>
  <w:footnote w:id="4">
    <w:p w14:paraId="7DE058BA" w14:textId="33067A25"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Cita extraída de una intervención del Ministro de Justicia Rafael Catalá en un desayuno informativo de </w:t>
      </w:r>
      <w:r w:rsidRPr="009347F4">
        <w:rPr>
          <w:i/>
          <w:sz w:val="24"/>
          <w:szCs w:val="24"/>
        </w:rPr>
        <w:t>Nueva Economía Fórum</w:t>
      </w:r>
      <w:r w:rsidRPr="009347F4">
        <w:rPr>
          <w:sz w:val="24"/>
          <w:szCs w:val="24"/>
        </w:rPr>
        <w:t xml:space="preserve"> celebrado el 17.oct.2017, en el que precisamente fue presentado por Antonio Garrigues. </w:t>
      </w:r>
      <w:r w:rsidR="009347F4">
        <w:rPr>
          <w:sz w:val="24"/>
          <w:szCs w:val="24"/>
        </w:rPr>
        <w:t xml:space="preserve">La cita, pronunciada en su literalidad, está </w:t>
      </w:r>
      <w:r w:rsidRPr="009347F4">
        <w:rPr>
          <w:sz w:val="24"/>
          <w:szCs w:val="24"/>
        </w:rPr>
        <w:t xml:space="preserve">recogida en grabación audiovisual que es de acceso público en internet (web de </w:t>
      </w:r>
      <w:r w:rsidRPr="009347F4">
        <w:rPr>
          <w:i/>
          <w:sz w:val="24"/>
          <w:szCs w:val="24"/>
        </w:rPr>
        <w:t>Nueva Economía Fórum</w:t>
      </w:r>
      <w:r w:rsidRPr="009347F4">
        <w:rPr>
          <w:sz w:val="24"/>
          <w:szCs w:val="24"/>
        </w:rPr>
        <w:t>)</w:t>
      </w:r>
    </w:p>
  </w:footnote>
  <w:footnote w:id="5">
    <w:p w14:paraId="0B4BA404" w14:textId="075EE103"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En 1934, Alfred Hitchcock estrenaba en Inglaterra la primera versión de </w:t>
      </w:r>
      <w:r w:rsidRPr="009347F4">
        <w:rPr>
          <w:i/>
          <w:sz w:val="24"/>
          <w:szCs w:val="24"/>
        </w:rPr>
        <w:t>El hombre que sabía demasiado</w:t>
      </w:r>
      <w:r w:rsidRPr="009347F4">
        <w:rPr>
          <w:sz w:val="24"/>
          <w:szCs w:val="24"/>
        </w:rPr>
        <w:t xml:space="preserve">. Años más tarde, en 1956, estrenaría en </w:t>
      </w:r>
      <w:proofErr w:type="gramStart"/>
      <w:r w:rsidRPr="009347F4">
        <w:rPr>
          <w:sz w:val="24"/>
          <w:szCs w:val="24"/>
        </w:rPr>
        <w:t>EEUU</w:t>
      </w:r>
      <w:proofErr w:type="gramEnd"/>
      <w:r w:rsidRPr="009347F4">
        <w:rPr>
          <w:sz w:val="24"/>
          <w:szCs w:val="24"/>
        </w:rPr>
        <w:t xml:space="preserve"> una segunda versión realizada para Paramount con mucho más presupuesto (para esta versión americana contó, entre otros famosos actores, con James Stewart)</w:t>
      </w:r>
    </w:p>
  </w:footnote>
  <w:footnote w:id="6">
    <w:p w14:paraId="2ADFDECC" w14:textId="40D38F91"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En oct.2019, Antonio Garrigues recibió el prestigioso </w:t>
      </w:r>
      <w:r w:rsidRPr="009347F4">
        <w:rPr>
          <w:i/>
          <w:sz w:val="24"/>
          <w:szCs w:val="24"/>
        </w:rPr>
        <w:t xml:space="preserve">Premio Antonio </w:t>
      </w:r>
      <w:proofErr w:type="spellStart"/>
      <w:r w:rsidRPr="009347F4">
        <w:rPr>
          <w:i/>
          <w:sz w:val="24"/>
          <w:szCs w:val="24"/>
        </w:rPr>
        <w:t>Fontán</w:t>
      </w:r>
      <w:proofErr w:type="spellEnd"/>
      <w:r w:rsidRPr="009347F4">
        <w:rPr>
          <w:i/>
          <w:sz w:val="24"/>
          <w:szCs w:val="24"/>
        </w:rPr>
        <w:t xml:space="preserve"> de Periodismo Político</w:t>
      </w:r>
      <w:r w:rsidRPr="009347F4">
        <w:rPr>
          <w:sz w:val="24"/>
          <w:szCs w:val="24"/>
        </w:rPr>
        <w:t xml:space="preserve"> por su artículo </w:t>
      </w:r>
      <w:r w:rsidRPr="009347F4">
        <w:rPr>
          <w:i/>
          <w:sz w:val="24"/>
          <w:szCs w:val="24"/>
        </w:rPr>
        <w:t>“El liberalismo cumple 175 años”</w:t>
      </w:r>
      <w:r w:rsidRPr="009347F4">
        <w:rPr>
          <w:sz w:val="24"/>
          <w:szCs w:val="24"/>
        </w:rPr>
        <w:t>, publicado en el diario ABC el 24.nov.2018. Se adjunta el artículo entre la doc. auxiliar de la carpeta del acto.</w:t>
      </w:r>
    </w:p>
  </w:footnote>
  <w:footnote w:id="7">
    <w:p w14:paraId="6394278E" w14:textId="6380C425"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w:t>
      </w:r>
      <w:r w:rsidRPr="009C4593">
        <w:rPr>
          <w:b/>
          <w:sz w:val="24"/>
          <w:szCs w:val="24"/>
        </w:rPr>
        <w:t>Herman Melville</w:t>
      </w:r>
      <w:r w:rsidRPr="009347F4">
        <w:rPr>
          <w:sz w:val="24"/>
          <w:szCs w:val="24"/>
        </w:rPr>
        <w:t xml:space="preserve"> (</w:t>
      </w:r>
      <w:proofErr w:type="gramStart"/>
      <w:r w:rsidRPr="009347F4">
        <w:rPr>
          <w:sz w:val="24"/>
          <w:szCs w:val="24"/>
        </w:rPr>
        <w:t>EEUU</w:t>
      </w:r>
      <w:proofErr w:type="gramEnd"/>
      <w:r w:rsidRPr="009347F4">
        <w:rPr>
          <w:sz w:val="24"/>
          <w:szCs w:val="24"/>
        </w:rPr>
        <w:t xml:space="preserve">, 1819-1891). Escritor, novelista, poeta y ensayista estadounidense. Autor de </w:t>
      </w:r>
      <w:r w:rsidRPr="009C4593">
        <w:rPr>
          <w:i/>
          <w:sz w:val="24"/>
          <w:szCs w:val="24"/>
        </w:rPr>
        <w:t>Moby Dick</w:t>
      </w:r>
      <w:r w:rsidRPr="009347F4">
        <w:rPr>
          <w:sz w:val="24"/>
          <w:szCs w:val="24"/>
        </w:rPr>
        <w:t xml:space="preserve">, su más célebre novela. Se publicó por primera vez en Londres el 18.oct.1851, en tres volúmenes y una edición de 500 ejemplares, con el título </w:t>
      </w:r>
      <w:proofErr w:type="spellStart"/>
      <w:r w:rsidRPr="009C4593">
        <w:rPr>
          <w:i/>
          <w:sz w:val="24"/>
          <w:szCs w:val="24"/>
        </w:rPr>
        <w:t>The</w:t>
      </w:r>
      <w:proofErr w:type="spellEnd"/>
      <w:r w:rsidRPr="009C4593">
        <w:rPr>
          <w:i/>
          <w:sz w:val="24"/>
          <w:szCs w:val="24"/>
        </w:rPr>
        <w:t xml:space="preserve"> </w:t>
      </w:r>
      <w:proofErr w:type="spellStart"/>
      <w:r w:rsidRPr="009C4593">
        <w:rPr>
          <w:i/>
          <w:sz w:val="24"/>
          <w:szCs w:val="24"/>
        </w:rPr>
        <w:t>Whale</w:t>
      </w:r>
      <w:proofErr w:type="spellEnd"/>
      <w:r w:rsidRPr="009347F4">
        <w:rPr>
          <w:sz w:val="24"/>
          <w:szCs w:val="24"/>
        </w:rPr>
        <w:t xml:space="preserve"> («La ballena»). La edición estadounidense, que contenía numerosos cambios y llevaba el título definitivo de Moby Dick, se publicó el 14.nov.1851 en Nueva York, en un solo volumen y con una tirada de casi 3.000 ejemplares. Narra la travesía del barco ballenero </w:t>
      </w:r>
      <w:proofErr w:type="spellStart"/>
      <w:r w:rsidRPr="009347F4">
        <w:rPr>
          <w:sz w:val="24"/>
          <w:szCs w:val="24"/>
        </w:rPr>
        <w:t>Pequod</w:t>
      </w:r>
      <w:proofErr w:type="spellEnd"/>
      <w:r w:rsidRPr="009347F4">
        <w:rPr>
          <w:sz w:val="24"/>
          <w:szCs w:val="24"/>
        </w:rPr>
        <w:t xml:space="preserve">, comandado por el capitán </w:t>
      </w:r>
      <w:proofErr w:type="spellStart"/>
      <w:r w:rsidRPr="009347F4">
        <w:rPr>
          <w:sz w:val="24"/>
          <w:szCs w:val="24"/>
        </w:rPr>
        <w:t>Ahab</w:t>
      </w:r>
      <w:proofErr w:type="spellEnd"/>
      <w:r w:rsidRPr="009347F4">
        <w:rPr>
          <w:sz w:val="24"/>
          <w:szCs w:val="24"/>
        </w:rPr>
        <w:t xml:space="preserve">, junto a Ismael y el arponero </w:t>
      </w:r>
      <w:proofErr w:type="spellStart"/>
      <w:r w:rsidRPr="009347F4">
        <w:rPr>
          <w:sz w:val="24"/>
          <w:szCs w:val="24"/>
        </w:rPr>
        <w:t>Quiqueg</w:t>
      </w:r>
      <w:proofErr w:type="spellEnd"/>
      <w:r w:rsidRPr="009347F4">
        <w:rPr>
          <w:sz w:val="24"/>
          <w:szCs w:val="24"/>
        </w:rPr>
        <w:t>, en la obsesiva y autodestructiva persecución de un gran cachalote blanco. La obra ha tenido numerosas interpretaciones, pero hay unanimidad en considerarla una de las novelas más importantes de la historia de la literatura moderna y una pieza memorable en la reflexión de las pasiones humanas.</w:t>
      </w:r>
    </w:p>
  </w:footnote>
  <w:footnote w:id="8">
    <w:p w14:paraId="7D87B5DB" w14:textId="0F2C33FF"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Cita extraída de una entrevista a Antonio Garrigues publicada por la revista ETHIC el 1.nov.2018.</w:t>
      </w:r>
    </w:p>
  </w:footnote>
  <w:footnote w:id="9">
    <w:p w14:paraId="524DC434" w14:textId="0FE3B1DF"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w:t>
      </w:r>
      <w:r w:rsidRPr="009C4593">
        <w:rPr>
          <w:b/>
          <w:sz w:val="24"/>
          <w:szCs w:val="24"/>
        </w:rPr>
        <w:t xml:space="preserve">Franklin Delano </w:t>
      </w:r>
      <w:proofErr w:type="gramStart"/>
      <w:r w:rsidRPr="009C4593">
        <w:rPr>
          <w:b/>
          <w:sz w:val="24"/>
          <w:szCs w:val="24"/>
        </w:rPr>
        <w:t xml:space="preserve">Roosevelt </w:t>
      </w:r>
      <w:r w:rsidRPr="009347F4">
        <w:rPr>
          <w:sz w:val="24"/>
          <w:szCs w:val="24"/>
        </w:rPr>
        <w:t xml:space="preserve"> (</w:t>
      </w:r>
      <w:proofErr w:type="gramEnd"/>
      <w:r w:rsidRPr="009347F4">
        <w:rPr>
          <w:sz w:val="24"/>
          <w:szCs w:val="24"/>
        </w:rPr>
        <w:t xml:space="preserve">EEUU 1882-1945). 32º presidente de </w:t>
      </w:r>
      <w:proofErr w:type="gramStart"/>
      <w:r w:rsidRPr="009347F4">
        <w:rPr>
          <w:sz w:val="24"/>
          <w:szCs w:val="24"/>
        </w:rPr>
        <w:t>EEUU</w:t>
      </w:r>
      <w:proofErr w:type="gramEnd"/>
      <w:r w:rsidRPr="009347F4">
        <w:rPr>
          <w:sz w:val="24"/>
          <w:szCs w:val="24"/>
        </w:rPr>
        <w:t xml:space="preserve"> (demócrata). El 6.ene.1941 pronunció el famoso discurso del Estado de la Unión dirigido al Congreso que se conoce por el “Discurso de la Cuatro Libertades” (</w:t>
      </w:r>
      <w:proofErr w:type="spellStart"/>
      <w:r w:rsidRPr="009347F4">
        <w:rPr>
          <w:sz w:val="24"/>
          <w:szCs w:val="24"/>
        </w:rPr>
        <w:t>Four</w:t>
      </w:r>
      <w:proofErr w:type="spellEnd"/>
      <w:r w:rsidRPr="009347F4">
        <w:rPr>
          <w:sz w:val="24"/>
          <w:szCs w:val="24"/>
        </w:rPr>
        <w:t xml:space="preserve"> </w:t>
      </w:r>
      <w:proofErr w:type="spellStart"/>
      <w:r w:rsidRPr="009347F4">
        <w:rPr>
          <w:sz w:val="24"/>
          <w:szCs w:val="24"/>
        </w:rPr>
        <w:t>Freedoms</w:t>
      </w:r>
      <w:proofErr w:type="spellEnd"/>
      <w:r w:rsidRPr="009347F4">
        <w:rPr>
          <w:sz w:val="24"/>
          <w:szCs w:val="24"/>
        </w:rPr>
        <w:t xml:space="preserve"> </w:t>
      </w:r>
      <w:proofErr w:type="spellStart"/>
      <w:r w:rsidRPr="009347F4">
        <w:rPr>
          <w:sz w:val="24"/>
          <w:szCs w:val="24"/>
        </w:rPr>
        <w:t>Speech</w:t>
      </w:r>
      <w:proofErr w:type="spellEnd"/>
      <w:r w:rsidRPr="009347F4">
        <w:rPr>
          <w:sz w:val="24"/>
          <w:szCs w:val="24"/>
        </w:rPr>
        <w:t>). Vivía el mundo las trágicas circunstancias de la terrible II guerra mundial, desencadenada por el afán de dominio de los totalitarismos. Frente a estos, Roosevelt planteó los nuevos ideales para el futuro de la humanidad sintetizándolos en «cuatro libertades humanas esenciales»: la libertad de palabra (</w:t>
      </w:r>
      <w:proofErr w:type="spellStart"/>
      <w:r w:rsidRPr="009347F4">
        <w:rPr>
          <w:sz w:val="24"/>
          <w:szCs w:val="24"/>
        </w:rPr>
        <w:t>freedom</w:t>
      </w:r>
      <w:proofErr w:type="spellEnd"/>
      <w:r w:rsidRPr="009347F4">
        <w:rPr>
          <w:sz w:val="24"/>
          <w:szCs w:val="24"/>
        </w:rPr>
        <w:t xml:space="preserve"> </w:t>
      </w:r>
      <w:proofErr w:type="spellStart"/>
      <w:r w:rsidRPr="009347F4">
        <w:rPr>
          <w:sz w:val="24"/>
          <w:szCs w:val="24"/>
        </w:rPr>
        <w:t>of</w:t>
      </w:r>
      <w:proofErr w:type="spellEnd"/>
      <w:r w:rsidRPr="009347F4">
        <w:rPr>
          <w:sz w:val="24"/>
          <w:szCs w:val="24"/>
        </w:rPr>
        <w:t xml:space="preserve"> </w:t>
      </w:r>
      <w:proofErr w:type="spellStart"/>
      <w:r w:rsidRPr="009347F4">
        <w:rPr>
          <w:sz w:val="24"/>
          <w:szCs w:val="24"/>
        </w:rPr>
        <w:t>speech</w:t>
      </w:r>
      <w:proofErr w:type="spellEnd"/>
      <w:r w:rsidRPr="009347F4">
        <w:rPr>
          <w:sz w:val="24"/>
          <w:szCs w:val="24"/>
        </w:rPr>
        <w:t>); la libertad religiosa (</w:t>
      </w:r>
      <w:proofErr w:type="spellStart"/>
      <w:r w:rsidRPr="009347F4">
        <w:rPr>
          <w:sz w:val="24"/>
          <w:szCs w:val="24"/>
        </w:rPr>
        <w:t>freedom</w:t>
      </w:r>
      <w:proofErr w:type="spellEnd"/>
      <w:r w:rsidRPr="009347F4">
        <w:rPr>
          <w:sz w:val="24"/>
          <w:szCs w:val="24"/>
        </w:rPr>
        <w:t xml:space="preserve"> </w:t>
      </w:r>
      <w:proofErr w:type="spellStart"/>
      <w:r w:rsidRPr="009347F4">
        <w:rPr>
          <w:sz w:val="24"/>
          <w:szCs w:val="24"/>
        </w:rPr>
        <w:t>of</w:t>
      </w:r>
      <w:proofErr w:type="spellEnd"/>
      <w:r w:rsidRPr="009347F4">
        <w:rPr>
          <w:sz w:val="24"/>
          <w:szCs w:val="24"/>
        </w:rPr>
        <w:t xml:space="preserve"> </w:t>
      </w:r>
      <w:proofErr w:type="spellStart"/>
      <w:r w:rsidRPr="009347F4">
        <w:rPr>
          <w:sz w:val="24"/>
          <w:szCs w:val="24"/>
        </w:rPr>
        <w:t>religion</w:t>
      </w:r>
      <w:proofErr w:type="spellEnd"/>
      <w:r w:rsidRPr="009347F4">
        <w:rPr>
          <w:sz w:val="24"/>
          <w:szCs w:val="24"/>
        </w:rPr>
        <w:t>); la libertad frente a la miseria (</w:t>
      </w:r>
      <w:proofErr w:type="spellStart"/>
      <w:r w:rsidRPr="009347F4">
        <w:rPr>
          <w:sz w:val="24"/>
          <w:szCs w:val="24"/>
        </w:rPr>
        <w:t>freedom</w:t>
      </w:r>
      <w:proofErr w:type="spellEnd"/>
      <w:r w:rsidRPr="009347F4">
        <w:rPr>
          <w:sz w:val="24"/>
          <w:szCs w:val="24"/>
        </w:rPr>
        <w:t xml:space="preserve"> </w:t>
      </w:r>
      <w:proofErr w:type="spellStart"/>
      <w:r w:rsidRPr="009347F4">
        <w:rPr>
          <w:sz w:val="24"/>
          <w:szCs w:val="24"/>
        </w:rPr>
        <w:t>from</w:t>
      </w:r>
      <w:proofErr w:type="spellEnd"/>
      <w:r w:rsidRPr="009347F4">
        <w:rPr>
          <w:sz w:val="24"/>
          <w:szCs w:val="24"/>
        </w:rPr>
        <w:t xml:space="preserve"> </w:t>
      </w:r>
      <w:proofErr w:type="spellStart"/>
      <w:r w:rsidRPr="009347F4">
        <w:rPr>
          <w:sz w:val="24"/>
          <w:szCs w:val="24"/>
        </w:rPr>
        <w:t>want</w:t>
      </w:r>
      <w:proofErr w:type="spellEnd"/>
      <w:r w:rsidRPr="009347F4">
        <w:rPr>
          <w:sz w:val="24"/>
          <w:szCs w:val="24"/>
        </w:rPr>
        <w:t>); y la libertad frente al temor (</w:t>
      </w:r>
      <w:proofErr w:type="spellStart"/>
      <w:r w:rsidRPr="009347F4">
        <w:rPr>
          <w:sz w:val="24"/>
          <w:szCs w:val="24"/>
        </w:rPr>
        <w:t>freedom</w:t>
      </w:r>
      <w:proofErr w:type="spellEnd"/>
      <w:r w:rsidRPr="009347F4">
        <w:rPr>
          <w:sz w:val="24"/>
          <w:szCs w:val="24"/>
        </w:rPr>
        <w:t xml:space="preserve"> </w:t>
      </w:r>
      <w:proofErr w:type="spellStart"/>
      <w:r w:rsidRPr="009347F4">
        <w:rPr>
          <w:sz w:val="24"/>
          <w:szCs w:val="24"/>
        </w:rPr>
        <w:t>from</w:t>
      </w:r>
      <w:proofErr w:type="spellEnd"/>
      <w:r w:rsidRPr="009347F4">
        <w:rPr>
          <w:sz w:val="24"/>
          <w:szCs w:val="24"/>
        </w:rPr>
        <w:t xml:space="preserve"> </w:t>
      </w:r>
      <w:proofErr w:type="spellStart"/>
      <w:r w:rsidRPr="009347F4">
        <w:rPr>
          <w:sz w:val="24"/>
          <w:szCs w:val="24"/>
        </w:rPr>
        <w:t>fear</w:t>
      </w:r>
      <w:proofErr w:type="spellEnd"/>
      <w:r w:rsidRPr="009347F4">
        <w:rPr>
          <w:sz w:val="24"/>
          <w:szCs w:val="24"/>
        </w:rPr>
        <w:t>)</w:t>
      </w:r>
    </w:p>
  </w:footnote>
  <w:footnote w:id="10">
    <w:p w14:paraId="78F2079C" w14:textId="6D0A2121" w:rsidR="00A55D4A" w:rsidRPr="009347F4" w:rsidRDefault="00A55D4A" w:rsidP="009347F4">
      <w:pPr>
        <w:pStyle w:val="Textonotapie"/>
        <w:jc w:val="both"/>
        <w:rPr>
          <w:sz w:val="24"/>
          <w:szCs w:val="24"/>
        </w:rPr>
      </w:pPr>
      <w:r w:rsidRPr="009347F4">
        <w:rPr>
          <w:rStyle w:val="Refdenotaalpie"/>
          <w:sz w:val="24"/>
          <w:szCs w:val="24"/>
        </w:rPr>
        <w:footnoteRef/>
      </w:r>
      <w:r w:rsidRPr="009347F4">
        <w:rPr>
          <w:sz w:val="24"/>
          <w:szCs w:val="24"/>
        </w:rPr>
        <w:t xml:space="preserve"> </w:t>
      </w:r>
      <w:r w:rsidR="009347F4" w:rsidRPr="009347F4">
        <w:rPr>
          <w:sz w:val="24"/>
          <w:szCs w:val="24"/>
        </w:rPr>
        <w:t xml:space="preserve">Palabras de </w:t>
      </w:r>
      <w:r w:rsidR="009347F4" w:rsidRPr="009C4593">
        <w:rPr>
          <w:b/>
          <w:sz w:val="24"/>
          <w:szCs w:val="24"/>
        </w:rPr>
        <w:t>John F. Kennedy</w:t>
      </w:r>
      <w:r w:rsidR="009347F4" w:rsidRPr="009347F4">
        <w:rPr>
          <w:sz w:val="24"/>
          <w:szCs w:val="24"/>
        </w:rPr>
        <w:t xml:space="preserve"> extraídas de su discurso al aceptar su nombramiento como candidato del Partido Demócrata a la presidencia de los </w:t>
      </w:r>
      <w:proofErr w:type="gramStart"/>
      <w:r w:rsidR="009347F4" w:rsidRPr="009347F4">
        <w:rPr>
          <w:sz w:val="24"/>
          <w:szCs w:val="24"/>
        </w:rPr>
        <w:t>EE.UU</w:t>
      </w:r>
      <w:proofErr w:type="gramEnd"/>
      <w:r w:rsidR="009347F4" w:rsidRPr="009347F4">
        <w:rPr>
          <w:sz w:val="24"/>
          <w:szCs w:val="24"/>
        </w:rPr>
        <w:t xml:space="preserve"> (15.jul.1960). Estas ideas fueron reiteradas en su famoso discurso de toma de posesión como presidente de los </w:t>
      </w:r>
      <w:proofErr w:type="gramStart"/>
      <w:r w:rsidR="009347F4" w:rsidRPr="009347F4">
        <w:rPr>
          <w:sz w:val="24"/>
          <w:szCs w:val="24"/>
        </w:rPr>
        <w:t>EE.UU</w:t>
      </w:r>
      <w:proofErr w:type="gramEnd"/>
      <w:r w:rsidR="009347F4" w:rsidRPr="009347F4">
        <w:rPr>
          <w:sz w:val="24"/>
          <w:szCs w:val="24"/>
        </w:rPr>
        <w:t xml:space="preserve"> (20.ene.1961). Antonio Garrigues es un gran admirador de John F. Kennedy y así lo ha manifestado públicamente, por ejemplo, en un amplio artículo de ABC de 29.may.2017 con el título </w:t>
      </w:r>
      <w:r w:rsidR="009347F4" w:rsidRPr="009C4593">
        <w:rPr>
          <w:i/>
          <w:sz w:val="24"/>
          <w:szCs w:val="24"/>
        </w:rPr>
        <w:t>“John F. Kennedy, un líder auténtico”</w:t>
      </w:r>
      <w:r w:rsidR="009347F4" w:rsidRPr="009347F4">
        <w:rPr>
          <w:sz w:val="24"/>
          <w:szCs w:val="24"/>
        </w:rPr>
        <w:t>.</w:t>
      </w:r>
    </w:p>
  </w:footnote>
  <w:footnote w:id="11">
    <w:p w14:paraId="5FB9936F" w14:textId="3EC78017" w:rsidR="009347F4" w:rsidRPr="009347F4" w:rsidRDefault="009347F4" w:rsidP="009347F4">
      <w:pPr>
        <w:pStyle w:val="Textonotapie"/>
        <w:jc w:val="both"/>
        <w:rPr>
          <w:sz w:val="24"/>
          <w:szCs w:val="24"/>
        </w:rPr>
      </w:pPr>
      <w:r w:rsidRPr="009347F4">
        <w:rPr>
          <w:rStyle w:val="Refdenotaalpie"/>
          <w:sz w:val="24"/>
          <w:szCs w:val="24"/>
        </w:rPr>
        <w:footnoteRef/>
      </w:r>
      <w:r w:rsidRPr="009347F4">
        <w:rPr>
          <w:sz w:val="24"/>
          <w:szCs w:val="24"/>
        </w:rPr>
        <w:t xml:space="preserve"> </w:t>
      </w:r>
      <w:r w:rsidRPr="009C4593">
        <w:rPr>
          <w:b/>
          <w:sz w:val="24"/>
          <w:szCs w:val="24"/>
        </w:rPr>
        <w:t>Federico Fellini</w:t>
      </w:r>
      <w:r w:rsidRPr="009347F4">
        <w:rPr>
          <w:sz w:val="24"/>
          <w:szCs w:val="24"/>
        </w:rPr>
        <w:t xml:space="preserve"> (Italia, 1920-1993). Director de cine y guionista italiano, considerado el cineasta de la </w:t>
      </w:r>
      <w:proofErr w:type="spellStart"/>
      <w:proofErr w:type="gramStart"/>
      <w:r w:rsidRPr="009347F4">
        <w:rPr>
          <w:sz w:val="24"/>
          <w:szCs w:val="24"/>
        </w:rPr>
        <w:t>post-guerra</w:t>
      </w:r>
      <w:proofErr w:type="spellEnd"/>
      <w:proofErr w:type="gramEnd"/>
      <w:r w:rsidRPr="009347F4">
        <w:rPr>
          <w:sz w:val="24"/>
          <w:szCs w:val="24"/>
        </w:rPr>
        <w:t xml:space="preserve"> más importante de su país a nivel mundial. Una de las citas más célebres atribuidas a Fellini es: </w:t>
      </w:r>
      <w:r w:rsidRPr="009C4593">
        <w:rPr>
          <w:i/>
          <w:sz w:val="24"/>
          <w:szCs w:val="24"/>
        </w:rPr>
        <w:t>“No hay final, no hay principio. Es sólo la infinita pasión por la vida.”</w:t>
      </w:r>
      <w:r w:rsidRPr="009347F4">
        <w:rPr>
          <w:sz w:val="24"/>
          <w:szCs w:val="24"/>
        </w:rPr>
        <w:t xml:space="preserve"> Esa “pasión por la vida” es palpable en toda su filmografía y en sus temáticas más recurrentes y desbordantes (lo onírico, el patetismo, la crueldad, la felicidad, la desolación, lo diferente, lo extravagante, la provocación, el humor, la farándula, lo mediterráneo, etc.)</w:t>
      </w:r>
    </w:p>
  </w:footnote>
  <w:footnote w:id="12">
    <w:p w14:paraId="769ED905" w14:textId="172A6743" w:rsidR="00F56398" w:rsidRPr="00F56398" w:rsidRDefault="00F56398" w:rsidP="00F56398">
      <w:pPr>
        <w:pStyle w:val="Textonotapie"/>
        <w:jc w:val="both"/>
        <w:rPr>
          <w:sz w:val="24"/>
          <w:szCs w:val="24"/>
        </w:rPr>
      </w:pPr>
      <w:r w:rsidRPr="00F56398">
        <w:rPr>
          <w:rStyle w:val="Refdenotaalpie"/>
          <w:sz w:val="24"/>
          <w:szCs w:val="24"/>
        </w:rPr>
        <w:footnoteRef/>
      </w:r>
      <w:r w:rsidRPr="00F56398">
        <w:rPr>
          <w:sz w:val="24"/>
          <w:szCs w:val="24"/>
        </w:rPr>
        <w:t xml:space="preserve"> Antonio Garrigues es especialmente crítico con los nacionalismos radicales y con los populismos, como así ha manifestado públicamente en numerosas ocasiones.</w:t>
      </w:r>
    </w:p>
  </w:footnote>
  <w:footnote w:id="13">
    <w:p w14:paraId="3E66AABD" w14:textId="0C64C77B" w:rsidR="009347F4" w:rsidRPr="009347F4" w:rsidRDefault="009347F4" w:rsidP="009347F4">
      <w:pPr>
        <w:pStyle w:val="Textonotapie"/>
        <w:jc w:val="both"/>
        <w:rPr>
          <w:sz w:val="24"/>
          <w:szCs w:val="24"/>
        </w:rPr>
      </w:pPr>
      <w:r w:rsidRPr="009347F4">
        <w:rPr>
          <w:rStyle w:val="Refdenotaalpie"/>
          <w:sz w:val="24"/>
          <w:szCs w:val="24"/>
        </w:rPr>
        <w:footnoteRef/>
      </w:r>
      <w:r w:rsidRPr="009347F4">
        <w:rPr>
          <w:sz w:val="24"/>
          <w:szCs w:val="24"/>
        </w:rPr>
        <w:t xml:space="preserve"> </w:t>
      </w:r>
      <w:proofErr w:type="spellStart"/>
      <w:r w:rsidRPr="009C4593">
        <w:rPr>
          <w:b/>
          <w:sz w:val="24"/>
          <w:szCs w:val="24"/>
        </w:rPr>
        <w:t>Elfriede</w:t>
      </w:r>
      <w:proofErr w:type="spellEnd"/>
      <w:r w:rsidRPr="009C4593">
        <w:rPr>
          <w:b/>
          <w:sz w:val="24"/>
          <w:szCs w:val="24"/>
        </w:rPr>
        <w:t xml:space="preserve"> </w:t>
      </w:r>
      <w:proofErr w:type="spellStart"/>
      <w:r w:rsidRPr="009C4593">
        <w:rPr>
          <w:b/>
          <w:sz w:val="24"/>
          <w:szCs w:val="24"/>
        </w:rPr>
        <w:t>Jelinek</w:t>
      </w:r>
      <w:proofErr w:type="spellEnd"/>
      <w:r w:rsidRPr="009347F4">
        <w:rPr>
          <w:sz w:val="24"/>
          <w:szCs w:val="24"/>
        </w:rPr>
        <w:t xml:space="preserve"> (Austria, 1946). Novelista, poeta, dramaturga, ensayista, guionista, traductora y activista feminista austriaca, premio Nobel de Literatura en 2004. Cita extraída de su obra "Los excluidos" (1980), con esta literalidad: </w:t>
      </w:r>
      <w:r w:rsidRPr="009C4593">
        <w:rPr>
          <w:i/>
          <w:sz w:val="24"/>
          <w:szCs w:val="24"/>
        </w:rPr>
        <w:t>“En esta nueva era la libertad no radica en el trabajo, sino en los conocimientos.”</w:t>
      </w:r>
    </w:p>
  </w:footnote>
  <w:footnote w:id="14">
    <w:p w14:paraId="04AE76BC" w14:textId="65460E9B" w:rsidR="009347F4" w:rsidRPr="009347F4" w:rsidRDefault="009347F4" w:rsidP="009347F4">
      <w:pPr>
        <w:pStyle w:val="Textonotapie"/>
        <w:jc w:val="both"/>
        <w:rPr>
          <w:sz w:val="24"/>
          <w:szCs w:val="24"/>
        </w:rPr>
      </w:pPr>
      <w:r w:rsidRPr="009347F4">
        <w:rPr>
          <w:rStyle w:val="Refdenotaalpie"/>
          <w:sz w:val="24"/>
          <w:szCs w:val="24"/>
        </w:rPr>
        <w:footnoteRef/>
      </w:r>
      <w:r w:rsidRPr="009347F4">
        <w:rPr>
          <w:sz w:val="24"/>
          <w:szCs w:val="24"/>
        </w:rPr>
        <w:t xml:space="preserve"> Citas extraídas de un artículo de Antonio Garrigues titulado </w:t>
      </w:r>
      <w:r w:rsidRPr="009C4593">
        <w:rPr>
          <w:i/>
          <w:sz w:val="24"/>
          <w:szCs w:val="24"/>
        </w:rPr>
        <w:t>Problemas sin solución</w:t>
      </w:r>
      <w:r w:rsidRPr="009347F4">
        <w:rPr>
          <w:sz w:val="24"/>
          <w:szCs w:val="24"/>
        </w:rPr>
        <w:t>, publicado por el diario ABC el 27.sep.2019.</w:t>
      </w:r>
    </w:p>
  </w:footnote>
  <w:footnote w:id="15">
    <w:p w14:paraId="671096FC" w14:textId="5F1F0137" w:rsidR="009C4593" w:rsidRPr="00AA7B53" w:rsidRDefault="009C4593" w:rsidP="00AA7B53">
      <w:pPr>
        <w:pStyle w:val="Textonotapie"/>
        <w:jc w:val="both"/>
        <w:rPr>
          <w:sz w:val="24"/>
          <w:szCs w:val="24"/>
        </w:rPr>
      </w:pPr>
      <w:r w:rsidRPr="00AA7B53">
        <w:rPr>
          <w:rStyle w:val="Refdenotaalpie"/>
          <w:sz w:val="24"/>
          <w:szCs w:val="24"/>
        </w:rPr>
        <w:footnoteRef/>
      </w:r>
      <w:r w:rsidRPr="00AA7B53">
        <w:rPr>
          <w:sz w:val="24"/>
          <w:szCs w:val="24"/>
        </w:rPr>
        <w:t xml:space="preserve"> </w:t>
      </w:r>
      <w:r w:rsidR="00AA7B53" w:rsidRPr="00AA7B53">
        <w:rPr>
          <w:sz w:val="24"/>
          <w:szCs w:val="24"/>
        </w:rPr>
        <w:t xml:space="preserve">Verso extraído de un poema de Antonio Garrigues titulado </w:t>
      </w:r>
      <w:r w:rsidR="00AA7B53" w:rsidRPr="00AA7B53">
        <w:rPr>
          <w:i/>
          <w:sz w:val="24"/>
          <w:szCs w:val="24"/>
        </w:rPr>
        <w:t>Canto Utópico a la Ciudadanía</w:t>
      </w:r>
      <w:r w:rsidR="00AA7B53" w:rsidRPr="00AA7B53">
        <w:rPr>
          <w:sz w:val="24"/>
          <w:szCs w:val="24"/>
        </w:rPr>
        <w:t xml:space="preserve">, publicado en la revista </w:t>
      </w:r>
      <w:r w:rsidR="00AA7B53" w:rsidRPr="00AA7B53">
        <w:rPr>
          <w:i/>
          <w:sz w:val="24"/>
          <w:szCs w:val="24"/>
        </w:rPr>
        <w:t>Sibila: revista de arte, música y literatura</w:t>
      </w:r>
      <w:r w:rsidR="00AA7B53" w:rsidRPr="00AA7B53">
        <w:rPr>
          <w:sz w:val="24"/>
          <w:szCs w:val="24"/>
        </w:rPr>
        <w:t xml:space="preserve"> (ISSN 1135-1675, </w:t>
      </w:r>
      <w:proofErr w:type="spellStart"/>
      <w:r w:rsidR="00AA7B53" w:rsidRPr="00AA7B53">
        <w:rPr>
          <w:sz w:val="24"/>
          <w:szCs w:val="24"/>
        </w:rPr>
        <w:t>Nº</w:t>
      </w:r>
      <w:proofErr w:type="spellEnd"/>
      <w:r w:rsidR="00AA7B53" w:rsidRPr="00AA7B53">
        <w:rPr>
          <w:sz w:val="24"/>
          <w:szCs w:val="24"/>
        </w:rPr>
        <w:t>. 36, 2011, págs. 18-19)</w:t>
      </w:r>
    </w:p>
  </w:footnote>
  <w:footnote w:id="16">
    <w:p w14:paraId="40B1BAE2" w14:textId="6A45F467" w:rsidR="009347F4" w:rsidRPr="009347F4" w:rsidRDefault="009347F4" w:rsidP="009347F4">
      <w:pPr>
        <w:pStyle w:val="Textonotapie"/>
        <w:jc w:val="both"/>
        <w:rPr>
          <w:sz w:val="24"/>
          <w:szCs w:val="24"/>
        </w:rPr>
      </w:pPr>
      <w:r w:rsidRPr="009347F4">
        <w:rPr>
          <w:rStyle w:val="Refdenotaalpie"/>
          <w:sz w:val="24"/>
          <w:szCs w:val="24"/>
        </w:rPr>
        <w:footnoteRef/>
      </w:r>
      <w:r w:rsidRPr="009347F4">
        <w:rPr>
          <w:sz w:val="24"/>
          <w:szCs w:val="24"/>
        </w:rPr>
        <w:t xml:space="preserve"> La idea de que nos sobran los motivos para ser pesimistas, de que a las sociedades avanzadas no les asiste “el derecho al pesimismo” y de que este derecho solo le pertenece </w:t>
      </w:r>
      <w:r w:rsidRPr="009C4593">
        <w:rPr>
          <w:i/>
          <w:sz w:val="24"/>
          <w:szCs w:val="24"/>
        </w:rPr>
        <w:t>“a quien no tiene nada”</w:t>
      </w:r>
      <w:r w:rsidRPr="009347F4">
        <w:rPr>
          <w:sz w:val="24"/>
          <w:szCs w:val="24"/>
        </w:rPr>
        <w:t>, es reiterado por Antonio Garrigues en diferentes entrevistas publicadas. Entre otras, por la revista Panorama en oct.2012</w:t>
      </w:r>
      <w:r w:rsidR="00BC28A2">
        <w:rPr>
          <w:sz w:val="24"/>
          <w:szCs w:val="24"/>
        </w:rPr>
        <w:t xml:space="preserve"> (</w:t>
      </w:r>
      <w:proofErr w:type="spellStart"/>
      <w:r w:rsidR="00BC28A2">
        <w:rPr>
          <w:sz w:val="24"/>
          <w:szCs w:val="24"/>
        </w:rPr>
        <w:t>nº</w:t>
      </w:r>
      <w:proofErr w:type="spellEnd"/>
      <w:r w:rsidR="00BC28A2">
        <w:rPr>
          <w:sz w:val="24"/>
          <w:szCs w:val="24"/>
        </w:rPr>
        <w:t xml:space="preserve"> 13)</w:t>
      </w:r>
      <w:r w:rsidRPr="009347F4">
        <w:rPr>
          <w:sz w:val="24"/>
          <w:szCs w:val="24"/>
        </w:rPr>
        <w:t xml:space="preserve">, la revista </w:t>
      </w:r>
      <w:proofErr w:type="spellStart"/>
      <w:r w:rsidRPr="009347F4">
        <w:rPr>
          <w:sz w:val="24"/>
          <w:szCs w:val="24"/>
        </w:rPr>
        <w:t>Jot</w:t>
      </w:r>
      <w:proofErr w:type="spellEnd"/>
      <w:r w:rsidRPr="009347F4">
        <w:rPr>
          <w:sz w:val="24"/>
          <w:szCs w:val="24"/>
        </w:rPr>
        <w:t xml:space="preserve"> Down en dic.2014 o el diario Expansión el 13.jul.2016.</w:t>
      </w:r>
    </w:p>
  </w:footnote>
  <w:footnote w:id="17">
    <w:p w14:paraId="1F03C721" w14:textId="439C1466" w:rsidR="00AA7B53" w:rsidRPr="00AA7B53" w:rsidRDefault="00AA7B53" w:rsidP="00AA7B53">
      <w:pPr>
        <w:pStyle w:val="Textonotapie"/>
        <w:jc w:val="both"/>
        <w:rPr>
          <w:sz w:val="24"/>
          <w:szCs w:val="24"/>
        </w:rPr>
      </w:pPr>
      <w:r w:rsidRPr="00AA7B53">
        <w:rPr>
          <w:rStyle w:val="Refdenotaalpie"/>
          <w:sz w:val="24"/>
          <w:szCs w:val="24"/>
        </w:rPr>
        <w:footnoteRef/>
      </w:r>
      <w:r w:rsidRPr="00AA7B53">
        <w:rPr>
          <w:sz w:val="24"/>
          <w:szCs w:val="24"/>
        </w:rPr>
        <w:t xml:space="preserve"> Cita extraída de un artículo de Antonio Garrigues titulado </w:t>
      </w:r>
      <w:r w:rsidRPr="00AA7B53">
        <w:rPr>
          <w:i/>
          <w:sz w:val="24"/>
          <w:szCs w:val="24"/>
        </w:rPr>
        <w:t>Globalización, Ética y Mercado</w:t>
      </w:r>
      <w:r w:rsidRPr="00AA7B53">
        <w:rPr>
          <w:sz w:val="24"/>
          <w:szCs w:val="24"/>
        </w:rPr>
        <w:t xml:space="preserve">, publicado en 1999 en la revista </w:t>
      </w:r>
      <w:r w:rsidRPr="00AA7B53">
        <w:rPr>
          <w:i/>
          <w:sz w:val="24"/>
          <w:szCs w:val="24"/>
        </w:rPr>
        <w:t>Encuentros multidisciplinares</w:t>
      </w:r>
      <w:r w:rsidRPr="00AA7B53">
        <w:rPr>
          <w:sz w:val="24"/>
          <w:szCs w:val="24"/>
        </w:rPr>
        <w:t xml:space="preserve"> (ISSN-e 1139-9325, Vol. 1, </w:t>
      </w:r>
      <w:proofErr w:type="spellStart"/>
      <w:r w:rsidRPr="00AA7B53">
        <w:rPr>
          <w:sz w:val="24"/>
          <w:szCs w:val="24"/>
        </w:rPr>
        <w:t>Nº</w:t>
      </w:r>
      <w:proofErr w:type="spellEnd"/>
      <w:r w:rsidRPr="00AA7B53">
        <w:rPr>
          <w:sz w:val="24"/>
          <w:szCs w:val="24"/>
        </w:rPr>
        <w:t xml:space="preserve"> 1, 1999, págs. 22-26)</w:t>
      </w:r>
    </w:p>
  </w:footnote>
  <w:footnote w:id="18">
    <w:p w14:paraId="10834F1C" w14:textId="4BAE0440" w:rsidR="00F56398" w:rsidRPr="009C2DF5" w:rsidRDefault="00F56398" w:rsidP="009C2DF5">
      <w:pPr>
        <w:pStyle w:val="Textonotapie"/>
        <w:jc w:val="both"/>
        <w:rPr>
          <w:sz w:val="24"/>
          <w:szCs w:val="24"/>
        </w:rPr>
      </w:pPr>
      <w:r w:rsidRPr="009C2DF5">
        <w:rPr>
          <w:rStyle w:val="Refdenotaalpie"/>
          <w:sz w:val="24"/>
          <w:szCs w:val="24"/>
        </w:rPr>
        <w:footnoteRef/>
      </w:r>
      <w:r w:rsidRPr="009C2DF5">
        <w:rPr>
          <w:sz w:val="24"/>
          <w:szCs w:val="24"/>
        </w:rPr>
        <w:t xml:space="preserve"> Concepto clásico de la teoría del caos, que explica la relación causa-efecto en todos los eventos de la vida: un pequeño cambio puede generar grandes resultados o, hipotéticamente, </w:t>
      </w:r>
      <w:r w:rsidRPr="009C2DF5">
        <w:rPr>
          <w:i/>
          <w:sz w:val="24"/>
          <w:szCs w:val="24"/>
        </w:rPr>
        <w:t>"el aleteo de una mariposa en Hong Kong puede desatar una tormenta en Nueva York"</w:t>
      </w:r>
      <w:r w:rsidRPr="009C2DF5">
        <w:rPr>
          <w:sz w:val="24"/>
          <w:szCs w:val="24"/>
        </w:rPr>
        <w:t>.</w:t>
      </w:r>
    </w:p>
  </w:footnote>
  <w:footnote w:id="19">
    <w:p w14:paraId="7CB47DEE" w14:textId="0D2F19D0" w:rsidR="009C2DF5" w:rsidRPr="009C2DF5" w:rsidRDefault="009C2DF5" w:rsidP="009C2DF5">
      <w:pPr>
        <w:pStyle w:val="Textonotapie"/>
        <w:jc w:val="both"/>
        <w:rPr>
          <w:sz w:val="24"/>
          <w:szCs w:val="24"/>
        </w:rPr>
      </w:pPr>
      <w:r w:rsidRPr="009C2DF5">
        <w:rPr>
          <w:rStyle w:val="Refdenotaalpie"/>
          <w:sz w:val="24"/>
          <w:szCs w:val="24"/>
        </w:rPr>
        <w:footnoteRef/>
      </w:r>
      <w:r w:rsidRPr="009C2DF5">
        <w:rPr>
          <w:sz w:val="24"/>
          <w:szCs w:val="24"/>
        </w:rPr>
        <w:t xml:space="preserve"> </w:t>
      </w:r>
      <w:r w:rsidR="00BC28A2">
        <w:rPr>
          <w:sz w:val="24"/>
          <w:szCs w:val="24"/>
        </w:rPr>
        <w:t xml:space="preserve">Con estos mismos términos explica </w:t>
      </w:r>
      <w:r w:rsidRPr="009C2DF5">
        <w:rPr>
          <w:sz w:val="24"/>
          <w:szCs w:val="24"/>
        </w:rPr>
        <w:t xml:space="preserve">Antonio Garrigues </w:t>
      </w:r>
      <w:r w:rsidR="00BC28A2">
        <w:rPr>
          <w:sz w:val="24"/>
          <w:szCs w:val="24"/>
        </w:rPr>
        <w:t>su defensa del “Derecho Global”</w:t>
      </w:r>
      <w:r w:rsidRPr="009C2DF5">
        <w:rPr>
          <w:sz w:val="24"/>
          <w:szCs w:val="24"/>
        </w:rPr>
        <w:t xml:space="preserve"> </w:t>
      </w:r>
      <w:r w:rsidR="00BC28A2">
        <w:rPr>
          <w:sz w:val="24"/>
          <w:szCs w:val="24"/>
        </w:rPr>
        <w:t xml:space="preserve">en </w:t>
      </w:r>
      <w:r w:rsidRPr="009C2DF5">
        <w:rPr>
          <w:sz w:val="24"/>
          <w:szCs w:val="24"/>
        </w:rPr>
        <w:t xml:space="preserve">un artículo suyo titulado </w:t>
      </w:r>
      <w:r w:rsidRPr="009C2DF5">
        <w:rPr>
          <w:i/>
          <w:sz w:val="24"/>
          <w:szCs w:val="24"/>
        </w:rPr>
        <w:t>El Estamento Jurídico y la Globalización</w:t>
      </w:r>
      <w:r w:rsidRPr="009C2DF5">
        <w:rPr>
          <w:sz w:val="24"/>
          <w:szCs w:val="24"/>
        </w:rPr>
        <w:t xml:space="preserve">, publicado en 2010 en la revista </w:t>
      </w:r>
      <w:r w:rsidRPr="009C2DF5">
        <w:rPr>
          <w:i/>
          <w:sz w:val="24"/>
          <w:szCs w:val="24"/>
        </w:rPr>
        <w:t>Encuentros multidisciplinares</w:t>
      </w:r>
      <w:r w:rsidRPr="009C2DF5">
        <w:rPr>
          <w:sz w:val="24"/>
          <w:szCs w:val="24"/>
        </w:rPr>
        <w:t xml:space="preserve"> (ISSN-e 1139-9325, Vol. 12, </w:t>
      </w:r>
      <w:proofErr w:type="spellStart"/>
      <w:r w:rsidRPr="009C2DF5">
        <w:rPr>
          <w:sz w:val="24"/>
          <w:szCs w:val="24"/>
        </w:rPr>
        <w:t>Nº</w:t>
      </w:r>
      <w:proofErr w:type="spellEnd"/>
      <w:r w:rsidRPr="009C2DF5">
        <w:rPr>
          <w:sz w:val="24"/>
          <w:szCs w:val="24"/>
        </w:rPr>
        <w:t xml:space="preserve"> 35, 2010, págs. 15-20)</w:t>
      </w:r>
    </w:p>
  </w:footnote>
  <w:footnote w:id="20">
    <w:p w14:paraId="6112F170" w14:textId="29E0DBB0" w:rsidR="009C2DF5" w:rsidRPr="00BC28A2" w:rsidRDefault="009C2DF5" w:rsidP="00BC28A2">
      <w:pPr>
        <w:pStyle w:val="Textonotapie"/>
        <w:jc w:val="both"/>
        <w:rPr>
          <w:sz w:val="24"/>
          <w:szCs w:val="24"/>
        </w:rPr>
      </w:pPr>
      <w:r w:rsidRPr="00BC28A2">
        <w:rPr>
          <w:rStyle w:val="Refdenotaalpie"/>
          <w:sz w:val="24"/>
          <w:szCs w:val="24"/>
        </w:rPr>
        <w:footnoteRef/>
      </w:r>
      <w:r w:rsidRPr="00BC28A2">
        <w:rPr>
          <w:sz w:val="24"/>
          <w:szCs w:val="24"/>
        </w:rPr>
        <w:t xml:space="preserve"> </w:t>
      </w:r>
      <w:r w:rsidR="00BC28A2" w:rsidRPr="00BC28A2">
        <w:rPr>
          <w:sz w:val="24"/>
          <w:szCs w:val="24"/>
        </w:rPr>
        <w:t xml:space="preserve">Cita extraída de una entrevista a Antonio Garrigues publicada en la revista </w:t>
      </w:r>
      <w:r w:rsidR="00BC28A2" w:rsidRPr="00BC28A2">
        <w:rPr>
          <w:i/>
          <w:sz w:val="24"/>
          <w:szCs w:val="24"/>
        </w:rPr>
        <w:t>Panorama</w:t>
      </w:r>
      <w:r w:rsidR="00BC28A2" w:rsidRPr="00BC28A2">
        <w:rPr>
          <w:sz w:val="24"/>
          <w:szCs w:val="24"/>
        </w:rPr>
        <w:t xml:space="preserve"> en oct.2012 (</w:t>
      </w:r>
      <w:proofErr w:type="spellStart"/>
      <w:r w:rsidR="00BC28A2" w:rsidRPr="00BC28A2">
        <w:rPr>
          <w:sz w:val="24"/>
          <w:szCs w:val="24"/>
        </w:rPr>
        <w:t>nº</w:t>
      </w:r>
      <w:proofErr w:type="spellEnd"/>
      <w:r w:rsidR="00BC28A2" w:rsidRPr="00BC28A2">
        <w:rPr>
          <w:sz w:val="24"/>
          <w:szCs w:val="24"/>
        </w:rPr>
        <w:t xml:space="preserve"> 13)</w:t>
      </w:r>
    </w:p>
  </w:footnote>
  <w:footnote w:id="21">
    <w:p w14:paraId="1C0F750C" w14:textId="428E0C38" w:rsidR="00BC28A2" w:rsidRPr="00A448FB" w:rsidRDefault="00BC28A2">
      <w:pPr>
        <w:pStyle w:val="Textonotapie"/>
        <w:rPr>
          <w:sz w:val="24"/>
          <w:szCs w:val="24"/>
        </w:rPr>
      </w:pPr>
      <w:r w:rsidRPr="00A448FB">
        <w:rPr>
          <w:rStyle w:val="Refdenotaalpie"/>
          <w:sz w:val="24"/>
          <w:szCs w:val="24"/>
        </w:rPr>
        <w:footnoteRef/>
      </w:r>
      <w:r w:rsidRPr="00A448FB">
        <w:rPr>
          <w:sz w:val="24"/>
          <w:szCs w:val="24"/>
        </w:rPr>
        <w:t xml:space="preserve"> Cita literal extraída de </w:t>
      </w:r>
      <w:r w:rsidR="00A448FB" w:rsidRPr="00A448FB">
        <w:rPr>
          <w:sz w:val="24"/>
          <w:szCs w:val="24"/>
        </w:rPr>
        <w:t xml:space="preserve">su </w:t>
      </w:r>
      <w:r w:rsidRPr="00A448FB">
        <w:rPr>
          <w:sz w:val="24"/>
          <w:szCs w:val="24"/>
        </w:rPr>
        <w:t xml:space="preserve">artículo </w:t>
      </w:r>
      <w:r w:rsidRPr="00272FFD">
        <w:rPr>
          <w:i/>
          <w:sz w:val="24"/>
          <w:szCs w:val="24"/>
        </w:rPr>
        <w:t>El Estamento Jurídico y la Globalización</w:t>
      </w:r>
      <w:r w:rsidR="00A448FB" w:rsidRPr="00A448FB">
        <w:rPr>
          <w:sz w:val="24"/>
          <w:szCs w:val="24"/>
        </w:rPr>
        <w:t xml:space="preserve"> antes referido.</w:t>
      </w:r>
    </w:p>
  </w:footnote>
  <w:footnote w:id="22">
    <w:p w14:paraId="555C8F64" w14:textId="2BFE75C9" w:rsidR="00BC28A2" w:rsidRDefault="00BC28A2">
      <w:pPr>
        <w:pStyle w:val="Textonotapie"/>
      </w:pPr>
      <w:r w:rsidRPr="00A448FB">
        <w:rPr>
          <w:rStyle w:val="Refdenotaalpie"/>
          <w:sz w:val="24"/>
          <w:szCs w:val="24"/>
        </w:rPr>
        <w:footnoteRef/>
      </w:r>
      <w:r w:rsidRPr="00A448FB">
        <w:rPr>
          <w:sz w:val="24"/>
          <w:szCs w:val="24"/>
        </w:rPr>
        <w:t xml:space="preserve"> </w:t>
      </w:r>
      <w:r w:rsidR="00A448FB" w:rsidRPr="00A448FB">
        <w:rPr>
          <w:sz w:val="24"/>
          <w:szCs w:val="24"/>
        </w:rPr>
        <w:t xml:space="preserve">Cita literal extraída de su artículo </w:t>
      </w:r>
      <w:r w:rsidR="00A448FB" w:rsidRPr="00272FFD">
        <w:rPr>
          <w:i/>
          <w:sz w:val="24"/>
          <w:szCs w:val="24"/>
        </w:rPr>
        <w:t>El Estamento Jurídico y la Globalización</w:t>
      </w:r>
      <w:r w:rsidR="00A448FB" w:rsidRPr="00A448FB">
        <w:rPr>
          <w:sz w:val="24"/>
          <w:szCs w:val="24"/>
        </w:rPr>
        <w:t xml:space="preserve"> antes referido.</w:t>
      </w:r>
    </w:p>
  </w:footnote>
  <w:footnote w:id="23">
    <w:p w14:paraId="20289E03" w14:textId="16689D5A" w:rsidR="00A448FB" w:rsidRPr="00D92A14" w:rsidRDefault="00A448FB" w:rsidP="00D92A14">
      <w:pPr>
        <w:pStyle w:val="Textonotapie"/>
        <w:jc w:val="both"/>
        <w:rPr>
          <w:sz w:val="24"/>
          <w:szCs w:val="24"/>
        </w:rPr>
      </w:pPr>
      <w:r w:rsidRPr="00D92A14">
        <w:rPr>
          <w:rStyle w:val="Refdenotaalpie"/>
          <w:sz w:val="24"/>
          <w:szCs w:val="24"/>
        </w:rPr>
        <w:footnoteRef/>
      </w:r>
      <w:r w:rsidRPr="00D92A14">
        <w:rPr>
          <w:sz w:val="24"/>
          <w:szCs w:val="24"/>
        </w:rPr>
        <w:t xml:space="preserve"> </w:t>
      </w:r>
      <w:r w:rsidR="00D92A14" w:rsidRPr="00D92A14">
        <w:rPr>
          <w:b/>
          <w:sz w:val="24"/>
          <w:szCs w:val="24"/>
        </w:rPr>
        <w:t>Robert Schuman</w:t>
      </w:r>
      <w:r w:rsidR="00D92A14" w:rsidRPr="00D92A14">
        <w:rPr>
          <w:sz w:val="24"/>
          <w:szCs w:val="24"/>
        </w:rPr>
        <w:t xml:space="preserve"> (1886-1963) es considerado, junto con Jean Monnet, Konrad Adenauer y </w:t>
      </w:r>
      <w:proofErr w:type="spellStart"/>
      <w:r w:rsidR="00D92A14" w:rsidRPr="00D92A14">
        <w:rPr>
          <w:sz w:val="24"/>
          <w:szCs w:val="24"/>
        </w:rPr>
        <w:t>Alcide</w:t>
      </w:r>
      <w:proofErr w:type="spellEnd"/>
      <w:r w:rsidR="00D92A14" w:rsidRPr="00D92A14">
        <w:rPr>
          <w:sz w:val="24"/>
          <w:szCs w:val="24"/>
        </w:rPr>
        <w:t xml:space="preserve"> de </w:t>
      </w:r>
      <w:proofErr w:type="spellStart"/>
      <w:r w:rsidR="00D92A14" w:rsidRPr="00D92A14">
        <w:rPr>
          <w:sz w:val="24"/>
          <w:szCs w:val="24"/>
        </w:rPr>
        <w:t>Gasperi</w:t>
      </w:r>
      <w:proofErr w:type="spellEnd"/>
      <w:r w:rsidR="00D92A14" w:rsidRPr="00D92A14">
        <w:rPr>
          <w:sz w:val="24"/>
          <w:szCs w:val="24"/>
        </w:rPr>
        <w:t xml:space="preserve">, uno de los padres de la Europa común. Hombre de leyes, que ejerció la abogacía antes de descubrir su vocación política, pertenece a esa generación de dirigentes que nacieron en una Europa exaltada por los nacionalismos. Cita extraída de su obra </w:t>
      </w:r>
      <w:r w:rsidR="00D92A14" w:rsidRPr="00D92A14">
        <w:rPr>
          <w:i/>
          <w:sz w:val="24"/>
          <w:szCs w:val="24"/>
        </w:rPr>
        <w:t>Por Europa</w:t>
      </w:r>
      <w:r w:rsidR="00D92A14" w:rsidRPr="00D92A14">
        <w:rPr>
          <w:sz w:val="24"/>
          <w:szCs w:val="24"/>
        </w:rPr>
        <w:t xml:space="preserve"> (</w:t>
      </w:r>
      <w:proofErr w:type="spellStart"/>
      <w:r w:rsidR="00D92A14" w:rsidRPr="00D92A14">
        <w:rPr>
          <w:i/>
          <w:sz w:val="24"/>
          <w:szCs w:val="24"/>
        </w:rPr>
        <w:t>Pour</w:t>
      </w:r>
      <w:proofErr w:type="spellEnd"/>
      <w:r w:rsidR="00D92A14" w:rsidRPr="00D92A14">
        <w:rPr>
          <w:i/>
          <w:sz w:val="24"/>
          <w:szCs w:val="24"/>
        </w:rPr>
        <w:t xml:space="preserve"> </w:t>
      </w:r>
      <w:proofErr w:type="spellStart"/>
      <w:r w:rsidR="00D92A14" w:rsidRPr="00D92A14">
        <w:rPr>
          <w:i/>
          <w:sz w:val="24"/>
          <w:szCs w:val="24"/>
        </w:rPr>
        <w:t>L’Europe</w:t>
      </w:r>
      <w:proofErr w:type="spellEnd"/>
      <w:r w:rsidR="00D92A14" w:rsidRPr="00D92A14">
        <w:rPr>
          <w:sz w:val="24"/>
          <w:szCs w:val="24"/>
        </w:rPr>
        <w:t>) (estudios, artículos y conferencias clasificados por Schuman entre 1959-1963), publicada en 1963.</w:t>
      </w:r>
    </w:p>
  </w:footnote>
  <w:footnote w:id="24">
    <w:p w14:paraId="5BADD7A6" w14:textId="56C23518" w:rsidR="00D92A14" w:rsidRPr="00D92A14" w:rsidRDefault="00D92A14" w:rsidP="00D92A14">
      <w:pPr>
        <w:pStyle w:val="Textonotapie"/>
        <w:jc w:val="both"/>
        <w:rPr>
          <w:sz w:val="24"/>
          <w:szCs w:val="24"/>
        </w:rPr>
      </w:pPr>
      <w:r w:rsidRPr="00D92A14">
        <w:rPr>
          <w:rStyle w:val="Refdenotaalpie"/>
          <w:sz w:val="24"/>
          <w:szCs w:val="24"/>
        </w:rPr>
        <w:footnoteRef/>
      </w:r>
      <w:r w:rsidRPr="00D92A14">
        <w:rPr>
          <w:sz w:val="24"/>
          <w:szCs w:val="24"/>
        </w:rPr>
        <w:t xml:space="preserve"> </w:t>
      </w:r>
      <w:r w:rsidRPr="00D92A14">
        <w:rPr>
          <w:b/>
          <w:sz w:val="24"/>
          <w:szCs w:val="24"/>
        </w:rPr>
        <w:t>Immanuel Kant</w:t>
      </w:r>
      <w:r w:rsidRPr="00D92A14">
        <w:rPr>
          <w:sz w:val="24"/>
          <w:szCs w:val="24"/>
        </w:rPr>
        <w:t xml:space="preserve"> (1724-1804). Filósofo prusiano, fue el primero y más importante representante del “criticismo” y precursor del idealismo alemán. Considerado uno de los pensadores más influyentes de la Europa moderna y de la filosofía universal. </w:t>
      </w:r>
      <w:r>
        <w:rPr>
          <w:sz w:val="24"/>
          <w:szCs w:val="24"/>
        </w:rPr>
        <w:t>C</w:t>
      </w:r>
      <w:r w:rsidRPr="00D92A14">
        <w:rPr>
          <w:sz w:val="24"/>
          <w:szCs w:val="24"/>
        </w:rPr>
        <w:t xml:space="preserve">ita extraída de su obra </w:t>
      </w:r>
      <w:r w:rsidRPr="00D92A14">
        <w:rPr>
          <w:i/>
          <w:sz w:val="24"/>
          <w:szCs w:val="24"/>
        </w:rPr>
        <w:t>Fundamentación de la metafísica de las costumbres</w:t>
      </w:r>
      <w:r w:rsidRPr="00D92A14">
        <w:rPr>
          <w:sz w:val="24"/>
          <w:szCs w:val="24"/>
        </w:rPr>
        <w:t xml:space="preserve"> (1785)</w:t>
      </w:r>
    </w:p>
  </w:footnote>
  <w:footnote w:id="25">
    <w:p w14:paraId="6F7E3A42" w14:textId="6B49ACA9" w:rsidR="003721D5" w:rsidRPr="003721D5" w:rsidRDefault="003721D5" w:rsidP="003721D5">
      <w:pPr>
        <w:pStyle w:val="Textonotapie"/>
        <w:jc w:val="both"/>
        <w:rPr>
          <w:sz w:val="24"/>
          <w:szCs w:val="24"/>
        </w:rPr>
      </w:pPr>
      <w:r w:rsidRPr="003721D5">
        <w:rPr>
          <w:rStyle w:val="Refdenotaalpie"/>
          <w:sz w:val="24"/>
          <w:szCs w:val="24"/>
        </w:rPr>
        <w:footnoteRef/>
      </w:r>
      <w:r w:rsidRPr="003721D5">
        <w:rPr>
          <w:sz w:val="24"/>
          <w:szCs w:val="24"/>
        </w:rPr>
        <w:t xml:space="preserve"> Cita extraída de una entrevista a Antonio Garrigues publicada en la revista </w:t>
      </w:r>
      <w:r w:rsidRPr="003721D5">
        <w:rPr>
          <w:i/>
          <w:sz w:val="24"/>
          <w:szCs w:val="24"/>
        </w:rPr>
        <w:t>Panorama</w:t>
      </w:r>
      <w:r w:rsidRPr="003721D5">
        <w:rPr>
          <w:sz w:val="24"/>
          <w:szCs w:val="24"/>
        </w:rPr>
        <w:t xml:space="preserve"> en oct.2012 (</w:t>
      </w:r>
      <w:proofErr w:type="spellStart"/>
      <w:r w:rsidRPr="003721D5">
        <w:rPr>
          <w:sz w:val="24"/>
          <w:szCs w:val="24"/>
        </w:rPr>
        <w:t>nº</w:t>
      </w:r>
      <w:proofErr w:type="spellEnd"/>
      <w:r w:rsidRPr="003721D5">
        <w:rPr>
          <w:sz w:val="24"/>
          <w:szCs w:val="24"/>
        </w:rPr>
        <w:t xml:space="preserve"> 13)</w:t>
      </w:r>
    </w:p>
  </w:footnote>
  <w:footnote w:id="26">
    <w:p w14:paraId="40E77763" w14:textId="516ED44F" w:rsidR="003721D5" w:rsidRPr="003721D5" w:rsidRDefault="003721D5" w:rsidP="003721D5">
      <w:pPr>
        <w:pStyle w:val="Textonotapie"/>
        <w:jc w:val="both"/>
        <w:rPr>
          <w:sz w:val="24"/>
          <w:szCs w:val="24"/>
        </w:rPr>
      </w:pPr>
      <w:r w:rsidRPr="003721D5">
        <w:rPr>
          <w:rStyle w:val="Refdenotaalpie"/>
          <w:sz w:val="24"/>
          <w:szCs w:val="24"/>
        </w:rPr>
        <w:footnoteRef/>
      </w:r>
      <w:r w:rsidRPr="003721D5">
        <w:rPr>
          <w:sz w:val="24"/>
          <w:szCs w:val="24"/>
        </w:rPr>
        <w:t xml:space="preserve"> </w:t>
      </w:r>
      <w:r w:rsidRPr="003721D5">
        <w:rPr>
          <w:b/>
          <w:sz w:val="24"/>
          <w:szCs w:val="24"/>
        </w:rPr>
        <w:t>Francesco Carnelutti</w:t>
      </w:r>
      <w:r>
        <w:rPr>
          <w:sz w:val="24"/>
          <w:szCs w:val="24"/>
        </w:rPr>
        <w:t xml:space="preserve"> (Italia, 1879-1965),</w:t>
      </w:r>
      <w:r w:rsidRPr="003721D5">
        <w:rPr>
          <w:sz w:val="24"/>
          <w:szCs w:val="24"/>
        </w:rPr>
        <w:t xml:space="preserve"> uno de los más eminentes juristas y abogados italianos. En su obra </w:t>
      </w:r>
      <w:r w:rsidRPr="003721D5">
        <w:rPr>
          <w:i/>
          <w:sz w:val="24"/>
          <w:szCs w:val="24"/>
        </w:rPr>
        <w:t>Arte del Derecho</w:t>
      </w:r>
      <w:r w:rsidRPr="003721D5">
        <w:rPr>
          <w:sz w:val="24"/>
          <w:szCs w:val="24"/>
        </w:rPr>
        <w:t xml:space="preserve"> (1949) analiza el paralelismo entre Derecho y Arte con una curiosa analogía en la que se identifica legislador-pintor, Código-Galería de Arte; Ley-música que se interpreta; o Jurista-Director de Concierto.</w:t>
      </w:r>
    </w:p>
  </w:footnote>
  <w:footnote w:id="27">
    <w:p w14:paraId="5818ABDC" w14:textId="301071E9" w:rsidR="003721D5" w:rsidRPr="00036D1B" w:rsidRDefault="003721D5" w:rsidP="00036D1B">
      <w:pPr>
        <w:pStyle w:val="Textonotapie"/>
        <w:jc w:val="both"/>
        <w:rPr>
          <w:sz w:val="24"/>
          <w:szCs w:val="24"/>
        </w:rPr>
      </w:pPr>
      <w:r w:rsidRPr="00036D1B">
        <w:rPr>
          <w:rStyle w:val="Refdenotaalpie"/>
          <w:sz w:val="24"/>
          <w:szCs w:val="24"/>
        </w:rPr>
        <w:footnoteRef/>
      </w:r>
      <w:r w:rsidRPr="00036D1B">
        <w:rPr>
          <w:sz w:val="24"/>
          <w:szCs w:val="24"/>
        </w:rPr>
        <w:t xml:space="preserve"> Antonio Garrigues nació en Madrid el 30.sep.1934. El 29.dic. de ese mismo año (1934)</w:t>
      </w:r>
      <w:r w:rsidR="00036D1B" w:rsidRPr="00036D1B">
        <w:rPr>
          <w:sz w:val="24"/>
          <w:szCs w:val="24"/>
        </w:rPr>
        <w:t>,</w:t>
      </w:r>
      <w:r w:rsidRPr="00036D1B">
        <w:rPr>
          <w:sz w:val="24"/>
          <w:szCs w:val="24"/>
        </w:rPr>
        <w:t xml:space="preserve"> en el Teatro Español de Madrid</w:t>
      </w:r>
      <w:r w:rsidR="00036D1B" w:rsidRPr="00036D1B">
        <w:rPr>
          <w:sz w:val="24"/>
          <w:szCs w:val="24"/>
        </w:rPr>
        <w:t>,</w:t>
      </w:r>
      <w:r w:rsidRPr="00036D1B">
        <w:rPr>
          <w:sz w:val="24"/>
          <w:szCs w:val="24"/>
        </w:rPr>
        <w:t xml:space="preserve"> se estrena</w:t>
      </w:r>
      <w:r w:rsidR="00036D1B" w:rsidRPr="00036D1B">
        <w:rPr>
          <w:sz w:val="24"/>
          <w:szCs w:val="24"/>
        </w:rPr>
        <w:t xml:space="preserve">ba </w:t>
      </w:r>
      <w:r w:rsidRPr="00036D1B">
        <w:rPr>
          <w:i/>
          <w:sz w:val="24"/>
          <w:szCs w:val="24"/>
        </w:rPr>
        <w:t>Yerma</w:t>
      </w:r>
      <w:r w:rsidRPr="00036D1B">
        <w:rPr>
          <w:sz w:val="24"/>
          <w:szCs w:val="24"/>
        </w:rPr>
        <w:t xml:space="preserve">, </w:t>
      </w:r>
      <w:r w:rsidR="00036D1B" w:rsidRPr="00036D1B">
        <w:rPr>
          <w:sz w:val="24"/>
          <w:szCs w:val="24"/>
        </w:rPr>
        <w:t xml:space="preserve">obra teatral </w:t>
      </w:r>
      <w:r w:rsidRPr="00036D1B">
        <w:rPr>
          <w:sz w:val="24"/>
          <w:szCs w:val="24"/>
        </w:rPr>
        <w:t>de Federico García Lorca.</w:t>
      </w:r>
      <w:r w:rsidR="00036D1B">
        <w:rPr>
          <w:sz w:val="24"/>
          <w:szCs w:val="24"/>
        </w:rPr>
        <w:t xml:space="preserve"> En la introducción de su libro de poemas </w:t>
      </w:r>
      <w:r w:rsidR="00036D1B" w:rsidRPr="00272FFD">
        <w:rPr>
          <w:i/>
          <w:sz w:val="24"/>
          <w:szCs w:val="24"/>
        </w:rPr>
        <w:t>Amores vivos, amores muertos</w:t>
      </w:r>
      <w:r w:rsidR="00036D1B">
        <w:rPr>
          <w:sz w:val="24"/>
          <w:szCs w:val="24"/>
        </w:rPr>
        <w:t xml:space="preserve"> (2019), Antonio Garrigues reconoce literalmente que es </w:t>
      </w:r>
      <w:r w:rsidR="00036D1B" w:rsidRPr="00036D1B">
        <w:rPr>
          <w:i/>
          <w:sz w:val="24"/>
          <w:szCs w:val="24"/>
        </w:rPr>
        <w:t>“un Lorquiano para siempre jamás”</w:t>
      </w:r>
      <w:r w:rsidR="00036D1B">
        <w:rPr>
          <w:sz w:val="24"/>
          <w:szCs w:val="24"/>
        </w:rPr>
        <w:t>.</w:t>
      </w:r>
    </w:p>
  </w:footnote>
  <w:footnote w:id="28">
    <w:p w14:paraId="7FA4EDCF" w14:textId="33988A0A" w:rsidR="00036D1B" w:rsidRPr="00A71202" w:rsidRDefault="00036D1B" w:rsidP="00A71202">
      <w:pPr>
        <w:pStyle w:val="Textonotapie"/>
        <w:jc w:val="both"/>
        <w:rPr>
          <w:sz w:val="24"/>
          <w:szCs w:val="24"/>
        </w:rPr>
      </w:pPr>
      <w:r w:rsidRPr="00A71202">
        <w:rPr>
          <w:rStyle w:val="Refdenotaalpie"/>
          <w:sz w:val="24"/>
          <w:szCs w:val="24"/>
        </w:rPr>
        <w:footnoteRef/>
      </w:r>
      <w:r w:rsidRPr="00A71202">
        <w:rPr>
          <w:sz w:val="24"/>
          <w:szCs w:val="24"/>
        </w:rPr>
        <w:t xml:space="preserve"> La frase literal de </w:t>
      </w:r>
      <w:r w:rsidR="00A71202">
        <w:rPr>
          <w:sz w:val="24"/>
          <w:szCs w:val="24"/>
        </w:rPr>
        <w:t xml:space="preserve">Adolfo </w:t>
      </w:r>
      <w:r w:rsidRPr="00A71202">
        <w:rPr>
          <w:sz w:val="24"/>
          <w:szCs w:val="24"/>
        </w:rPr>
        <w:t xml:space="preserve">Suárez </w:t>
      </w:r>
      <w:r w:rsidR="00A71202">
        <w:rPr>
          <w:sz w:val="24"/>
          <w:szCs w:val="24"/>
        </w:rPr>
        <w:t>fue</w:t>
      </w:r>
      <w:r w:rsidRPr="00A71202">
        <w:rPr>
          <w:sz w:val="24"/>
          <w:szCs w:val="24"/>
        </w:rPr>
        <w:t xml:space="preserve">: </w:t>
      </w:r>
      <w:r w:rsidRPr="00A71202">
        <w:rPr>
          <w:i/>
          <w:sz w:val="24"/>
          <w:szCs w:val="24"/>
        </w:rPr>
        <w:t>“La transición española dará un ejemplo al mundo”</w:t>
      </w:r>
      <w:r w:rsidRPr="00A71202">
        <w:rPr>
          <w:sz w:val="24"/>
          <w:szCs w:val="24"/>
        </w:rPr>
        <w:t>. La pronunció en una entrevista realizada en 1980 por Josefina Martínez del Álamo para ABC</w:t>
      </w:r>
      <w:r w:rsidR="00A71202" w:rsidRPr="00A71202">
        <w:rPr>
          <w:sz w:val="24"/>
          <w:szCs w:val="24"/>
        </w:rPr>
        <w:t xml:space="preserve">, que dicho diario publicó en 1997, </w:t>
      </w:r>
      <w:r w:rsidRPr="00A71202">
        <w:rPr>
          <w:sz w:val="24"/>
          <w:szCs w:val="24"/>
        </w:rPr>
        <w:t>17 años desp</w:t>
      </w:r>
      <w:r w:rsidR="00A71202" w:rsidRPr="00A71202">
        <w:rPr>
          <w:sz w:val="24"/>
          <w:szCs w:val="24"/>
        </w:rPr>
        <w:t>ué</w:t>
      </w:r>
      <w:r w:rsidRPr="00A71202">
        <w:rPr>
          <w:sz w:val="24"/>
          <w:szCs w:val="24"/>
        </w:rPr>
        <w:t>s de realizarse.</w:t>
      </w:r>
    </w:p>
  </w:footnote>
  <w:footnote w:id="29">
    <w:p w14:paraId="230172DF" w14:textId="6A3240A1" w:rsidR="00A71202" w:rsidRPr="00A71202" w:rsidRDefault="00A71202" w:rsidP="00A71202">
      <w:pPr>
        <w:pStyle w:val="Textonotapie"/>
        <w:jc w:val="both"/>
        <w:rPr>
          <w:sz w:val="24"/>
          <w:szCs w:val="24"/>
        </w:rPr>
      </w:pPr>
      <w:r w:rsidRPr="00A71202">
        <w:rPr>
          <w:rStyle w:val="Refdenotaalpie"/>
          <w:sz w:val="24"/>
          <w:szCs w:val="24"/>
        </w:rPr>
        <w:footnoteRef/>
      </w:r>
      <w:r w:rsidRPr="00A71202">
        <w:rPr>
          <w:sz w:val="24"/>
          <w:szCs w:val="24"/>
        </w:rPr>
        <w:t xml:space="preserve"> </w:t>
      </w:r>
      <w:r>
        <w:rPr>
          <w:sz w:val="24"/>
          <w:szCs w:val="24"/>
        </w:rPr>
        <w:t>En un a</w:t>
      </w:r>
      <w:r w:rsidRPr="00A71202">
        <w:rPr>
          <w:sz w:val="24"/>
          <w:szCs w:val="24"/>
        </w:rPr>
        <w:t xml:space="preserve">rtículo titulado </w:t>
      </w:r>
      <w:r w:rsidRPr="00C91B82">
        <w:rPr>
          <w:i/>
          <w:sz w:val="24"/>
          <w:szCs w:val="24"/>
        </w:rPr>
        <w:t>La nueva abogacía</w:t>
      </w:r>
      <w:r>
        <w:rPr>
          <w:sz w:val="24"/>
          <w:szCs w:val="24"/>
        </w:rPr>
        <w:t>,</w:t>
      </w:r>
      <w:r w:rsidRPr="00A71202">
        <w:rPr>
          <w:sz w:val="24"/>
          <w:szCs w:val="24"/>
        </w:rPr>
        <w:t xml:space="preserve"> publicado en la </w:t>
      </w:r>
      <w:r w:rsidRPr="00A71202">
        <w:rPr>
          <w:i/>
          <w:sz w:val="24"/>
          <w:szCs w:val="24"/>
        </w:rPr>
        <w:t>Revista del Consejo General de la Abogacía Española</w:t>
      </w:r>
      <w:r w:rsidRPr="00A71202">
        <w:rPr>
          <w:sz w:val="24"/>
          <w:szCs w:val="24"/>
        </w:rPr>
        <w:t xml:space="preserve"> en dic.1995</w:t>
      </w:r>
      <w:r>
        <w:rPr>
          <w:sz w:val="24"/>
          <w:szCs w:val="24"/>
        </w:rPr>
        <w:t>, Antonio Garrigues señala cuáles iban a ser los retos de la abogacía ante los nuevos escenarios de cambios que entonces se avecinaban.</w:t>
      </w:r>
    </w:p>
  </w:footnote>
  <w:footnote w:id="30">
    <w:p w14:paraId="64DAB29F" w14:textId="27C3E65F" w:rsidR="00C91B82" w:rsidRPr="00272FFD" w:rsidRDefault="00C91B82" w:rsidP="00272FFD">
      <w:pPr>
        <w:pStyle w:val="Textonotapie"/>
        <w:jc w:val="both"/>
        <w:rPr>
          <w:sz w:val="24"/>
          <w:szCs w:val="24"/>
        </w:rPr>
      </w:pPr>
      <w:r w:rsidRPr="00272FFD">
        <w:rPr>
          <w:rStyle w:val="Refdenotaalpie"/>
          <w:sz w:val="24"/>
          <w:szCs w:val="24"/>
        </w:rPr>
        <w:footnoteRef/>
      </w:r>
      <w:r w:rsidRPr="00272FFD">
        <w:rPr>
          <w:sz w:val="24"/>
          <w:szCs w:val="24"/>
        </w:rPr>
        <w:t xml:space="preserve"> Cita extraída de </w:t>
      </w:r>
      <w:r w:rsidR="00272FFD" w:rsidRPr="00272FFD">
        <w:rPr>
          <w:sz w:val="24"/>
          <w:szCs w:val="24"/>
        </w:rPr>
        <w:t xml:space="preserve">un artículo de Antonio Garrigues titulado </w:t>
      </w:r>
      <w:r w:rsidR="00272FFD" w:rsidRPr="00272FFD">
        <w:rPr>
          <w:i/>
          <w:sz w:val="24"/>
          <w:szCs w:val="24"/>
        </w:rPr>
        <w:t>Transparencia e internacionalización</w:t>
      </w:r>
      <w:r w:rsidR="00272FFD" w:rsidRPr="00272FFD">
        <w:rPr>
          <w:sz w:val="24"/>
          <w:szCs w:val="24"/>
        </w:rPr>
        <w:t xml:space="preserve"> publicado en la revista </w:t>
      </w:r>
      <w:r w:rsidR="00272FFD" w:rsidRPr="00272FFD">
        <w:rPr>
          <w:i/>
          <w:sz w:val="24"/>
          <w:szCs w:val="24"/>
        </w:rPr>
        <w:t>Abogados</w:t>
      </w:r>
      <w:r w:rsidR="00272FFD" w:rsidRPr="00272FFD">
        <w:rPr>
          <w:sz w:val="24"/>
          <w:szCs w:val="24"/>
        </w:rPr>
        <w:t xml:space="preserve"> (</w:t>
      </w:r>
      <w:proofErr w:type="spellStart"/>
      <w:r w:rsidR="00272FFD" w:rsidRPr="00272FFD">
        <w:rPr>
          <w:sz w:val="24"/>
          <w:szCs w:val="24"/>
        </w:rPr>
        <w:t>nº</w:t>
      </w:r>
      <w:proofErr w:type="spellEnd"/>
      <w:r w:rsidR="00272FFD" w:rsidRPr="00272FFD">
        <w:rPr>
          <w:sz w:val="24"/>
          <w:szCs w:val="24"/>
        </w:rPr>
        <w:t xml:space="preserve">. 80, </w:t>
      </w:r>
      <w:proofErr w:type="gramStart"/>
      <w:r w:rsidR="00272FFD" w:rsidRPr="00272FFD">
        <w:rPr>
          <w:sz w:val="24"/>
          <w:szCs w:val="24"/>
        </w:rPr>
        <w:t>Jul.</w:t>
      </w:r>
      <w:proofErr w:type="gramEnd"/>
      <w:r w:rsidR="00272FFD" w:rsidRPr="00272FFD">
        <w:rPr>
          <w:sz w:val="24"/>
          <w:szCs w:val="24"/>
        </w:rPr>
        <w:t xml:space="preserve"> 2013)</w:t>
      </w:r>
    </w:p>
  </w:footnote>
  <w:footnote w:id="31">
    <w:p w14:paraId="48EFC669" w14:textId="2349EC5A" w:rsidR="00272FFD" w:rsidRPr="00272FFD" w:rsidRDefault="00272FFD" w:rsidP="00272FFD">
      <w:pPr>
        <w:pStyle w:val="Textonotapie"/>
        <w:jc w:val="both"/>
        <w:rPr>
          <w:sz w:val="24"/>
          <w:szCs w:val="24"/>
        </w:rPr>
      </w:pPr>
      <w:r w:rsidRPr="00272FFD">
        <w:rPr>
          <w:rStyle w:val="Refdenotaalpie"/>
          <w:sz w:val="24"/>
          <w:szCs w:val="24"/>
        </w:rPr>
        <w:footnoteRef/>
      </w:r>
      <w:r w:rsidRPr="00272FFD">
        <w:rPr>
          <w:sz w:val="24"/>
          <w:szCs w:val="24"/>
        </w:rPr>
        <w:t xml:space="preserve"> Cita extraída de un artículo</w:t>
      </w:r>
      <w:r>
        <w:rPr>
          <w:sz w:val="24"/>
          <w:szCs w:val="24"/>
        </w:rPr>
        <w:t xml:space="preserve"> de Antonio Garrigues titulado </w:t>
      </w:r>
      <w:r w:rsidRPr="00272FFD">
        <w:rPr>
          <w:i/>
          <w:sz w:val="24"/>
          <w:szCs w:val="24"/>
        </w:rPr>
        <w:t xml:space="preserve">¿Un Derecho a la Verdad? </w:t>
      </w:r>
      <w:r w:rsidRPr="00272FFD">
        <w:rPr>
          <w:sz w:val="24"/>
          <w:szCs w:val="24"/>
        </w:rPr>
        <w:t xml:space="preserve">publicado en la </w:t>
      </w:r>
      <w:r w:rsidRPr="00272FFD">
        <w:rPr>
          <w:i/>
          <w:sz w:val="24"/>
          <w:szCs w:val="24"/>
        </w:rPr>
        <w:t>Revista del Consejo General de la Abogacía Española</w:t>
      </w:r>
      <w:r w:rsidRPr="00272FFD">
        <w:rPr>
          <w:sz w:val="24"/>
          <w:szCs w:val="24"/>
        </w:rPr>
        <w:t xml:space="preserve"> en sep.2019</w:t>
      </w:r>
    </w:p>
  </w:footnote>
  <w:footnote w:id="32">
    <w:p w14:paraId="3608229C" w14:textId="29CFB98B" w:rsidR="00272FFD" w:rsidRPr="00272FFD" w:rsidRDefault="00272FFD" w:rsidP="00272FFD">
      <w:pPr>
        <w:pStyle w:val="Textonotapie"/>
        <w:jc w:val="both"/>
        <w:rPr>
          <w:sz w:val="24"/>
          <w:szCs w:val="24"/>
        </w:rPr>
      </w:pPr>
      <w:r w:rsidRPr="00272FFD">
        <w:rPr>
          <w:rStyle w:val="Refdenotaalpie"/>
          <w:sz w:val="24"/>
          <w:szCs w:val="24"/>
        </w:rPr>
        <w:footnoteRef/>
      </w:r>
      <w:r w:rsidRPr="00272FFD">
        <w:rPr>
          <w:sz w:val="24"/>
          <w:szCs w:val="24"/>
        </w:rPr>
        <w:t xml:space="preserve"> Cita extraída de un artículo del periodista Raúl del Pozo titulado </w:t>
      </w:r>
      <w:r w:rsidRPr="00272FFD">
        <w:rPr>
          <w:i/>
          <w:sz w:val="24"/>
          <w:szCs w:val="24"/>
        </w:rPr>
        <w:t>Gran Hermano es un sicario</w:t>
      </w:r>
      <w:r w:rsidRPr="00272FFD">
        <w:rPr>
          <w:sz w:val="24"/>
          <w:szCs w:val="24"/>
        </w:rPr>
        <w:t>, publicado en su columna diaria de El Mundo el 24.sep.2019</w:t>
      </w:r>
    </w:p>
  </w:footnote>
  <w:footnote w:id="33">
    <w:p w14:paraId="038202B1" w14:textId="6025D828" w:rsidR="00272FFD" w:rsidRPr="00550765" w:rsidRDefault="00272FFD" w:rsidP="00550765">
      <w:pPr>
        <w:pStyle w:val="Textonotapie"/>
        <w:jc w:val="both"/>
        <w:rPr>
          <w:sz w:val="24"/>
          <w:szCs w:val="24"/>
        </w:rPr>
      </w:pPr>
      <w:r w:rsidRPr="00550765">
        <w:rPr>
          <w:rStyle w:val="Refdenotaalpie"/>
          <w:sz w:val="24"/>
          <w:szCs w:val="24"/>
        </w:rPr>
        <w:footnoteRef/>
      </w:r>
      <w:r w:rsidRPr="00550765">
        <w:rPr>
          <w:sz w:val="24"/>
          <w:szCs w:val="24"/>
        </w:rPr>
        <w:t xml:space="preserve"> </w:t>
      </w:r>
      <w:r w:rsidR="00550765" w:rsidRPr="00550765">
        <w:rPr>
          <w:sz w:val="24"/>
          <w:szCs w:val="24"/>
        </w:rPr>
        <w:t xml:space="preserve">Así lo dice literalmente Antonio Garrigues en una entrevista que le hace </w:t>
      </w:r>
      <w:r w:rsidR="00550765">
        <w:rPr>
          <w:sz w:val="24"/>
          <w:szCs w:val="24"/>
        </w:rPr>
        <w:t xml:space="preserve">el músico </w:t>
      </w:r>
      <w:r w:rsidR="00550765" w:rsidRPr="00550765">
        <w:rPr>
          <w:sz w:val="24"/>
          <w:szCs w:val="24"/>
        </w:rPr>
        <w:t>Pancho Varona publicada en el diario EL PAÍS el 26.sep.2016</w:t>
      </w:r>
      <w:r w:rsidR="00550765">
        <w:rPr>
          <w:sz w:val="24"/>
          <w:szCs w:val="24"/>
        </w:rPr>
        <w:t xml:space="preserve"> (Pancho Varona es un músico-compositor especialmente conocido </w:t>
      </w:r>
      <w:r w:rsidR="00550765" w:rsidRPr="00550765">
        <w:rPr>
          <w:sz w:val="24"/>
          <w:szCs w:val="24"/>
        </w:rPr>
        <w:t xml:space="preserve">por acompañar desde principios de los </w:t>
      </w:r>
      <w:r w:rsidR="00550765">
        <w:rPr>
          <w:sz w:val="24"/>
          <w:szCs w:val="24"/>
        </w:rPr>
        <w:t>‘</w:t>
      </w:r>
      <w:r w:rsidR="00550765" w:rsidRPr="00550765">
        <w:rPr>
          <w:sz w:val="24"/>
          <w:szCs w:val="24"/>
        </w:rPr>
        <w:t>80</w:t>
      </w:r>
      <w:r w:rsidR="00550765">
        <w:rPr>
          <w:sz w:val="24"/>
          <w:szCs w:val="24"/>
        </w:rPr>
        <w:t xml:space="preserve"> a Joaquín Sabina)</w:t>
      </w:r>
    </w:p>
  </w:footnote>
  <w:footnote w:id="34">
    <w:p w14:paraId="697510FC" w14:textId="23552516" w:rsidR="00272FFD" w:rsidRPr="00550765" w:rsidRDefault="00272FFD" w:rsidP="00550765">
      <w:pPr>
        <w:pStyle w:val="Textonotapie"/>
        <w:jc w:val="both"/>
        <w:rPr>
          <w:sz w:val="24"/>
          <w:szCs w:val="24"/>
        </w:rPr>
      </w:pPr>
      <w:r w:rsidRPr="00550765">
        <w:rPr>
          <w:rStyle w:val="Refdenotaalpie"/>
          <w:sz w:val="24"/>
          <w:szCs w:val="24"/>
        </w:rPr>
        <w:footnoteRef/>
      </w:r>
      <w:r w:rsidRPr="00550765">
        <w:rPr>
          <w:sz w:val="24"/>
          <w:szCs w:val="24"/>
        </w:rPr>
        <w:t xml:space="preserve"> </w:t>
      </w:r>
      <w:r w:rsidR="00550765" w:rsidRPr="00550765">
        <w:rPr>
          <w:sz w:val="24"/>
          <w:szCs w:val="24"/>
        </w:rPr>
        <w:t xml:space="preserve">Edmundo Rivero (Argentina, 1911-1986) es un famosísimo cantante de tangos argentino y la estrofa pertenece a uno de sus tangos titulado </w:t>
      </w:r>
      <w:r w:rsidR="00550765" w:rsidRPr="00550765">
        <w:rPr>
          <w:i/>
          <w:sz w:val="24"/>
          <w:szCs w:val="24"/>
        </w:rPr>
        <w:t>Cuando me entre a fallar</w:t>
      </w:r>
      <w:r w:rsidR="00550765" w:rsidRPr="00550765">
        <w:rPr>
          <w:sz w:val="24"/>
          <w:szCs w:val="24"/>
        </w:rPr>
        <w:t>. En la entrevista de Pancho Varona, es una de las 10 canciones seleccionadas por Antonio Garrigues como las más especiales para él.</w:t>
      </w:r>
      <w:r w:rsidR="00550765">
        <w:rPr>
          <w:sz w:val="24"/>
          <w:szCs w:val="24"/>
        </w:rPr>
        <w:t xml:space="preserve"> </w:t>
      </w:r>
      <w:r w:rsidR="00FB73F2">
        <w:rPr>
          <w:sz w:val="24"/>
          <w:szCs w:val="24"/>
        </w:rPr>
        <w:t xml:space="preserve">En la entrevista </w:t>
      </w:r>
      <w:r w:rsidR="00550765">
        <w:rPr>
          <w:sz w:val="24"/>
          <w:szCs w:val="24"/>
        </w:rPr>
        <w:t>reconoce su admiración por el cante de Edmundo Rivero.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7955"/>
      <w:docPartObj>
        <w:docPartGallery w:val="Page Numbers (Top of Page)"/>
        <w:docPartUnique/>
      </w:docPartObj>
    </w:sdtPr>
    <w:sdtEndPr/>
    <w:sdtContent>
      <w:p w14:paraId="5ABE9FA5" w14:textId="77777777" w:rsidR="00F814F7" w:rsidRDefault="00F814F7">
        <w:pPr>
          <w:pStyle w:val="Encabezado"/>
          <w:jc w:val="right"/>
        </w:pPr>
        <w:r>
          <w:fldChar w:fldCharType="begin"/>
        </w:r>
        <w:r>
          <w:instrText>PAGE   \* MERGEFORMAT</w:instrText>
        </w:r>
        <w:r>
          <w:fldChar w:fldCharType="separate"/>
        </w:r>
        <w:r w:rsidR="006B2CBF">
          <w:rPr>
            <w:noProof/>
          </w:rPr>
          <w:t>3</w:t>
        </w:r>
        <w:r>
          <w:fldChar w:fldCharType="end"/>
        </w:r>
      </w:p>
    </w:sdtContent>
  </w:sdt>
  <w:p w14:paraId="5DFF5761" w14:textId="77777777" w:rsidR="00F814F7" w:rsidRDefault="00F814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60B1" w14:textId="4E8EB055" w:rsidR="001F7681" w:rsidRPr="001F7681" w:rsidRDefault="001F7681" w:rsidP="001F7681">
    <w:pPr>
      <w:rPr>
        <w:b/>
        <w:color w:val="0070C0"/>
        <w:sz w:val="32"/>
        <w:szCs w:val="28"/>
      </w:rPr>
    </w:pPr>
    <w:r w:rsidRPr="001F7681">
      <w:rPr>
        <w:b/>
        <w:color w:val="0070C0"/>
        <w:sz w:val="32"/>
        <w:szCs w:val="28"/>
      </w:rPr>
      <w:t xml:space="preserve">DISCURSO </w:t>
    </w:r>
    <w:r w:rsidR="007E5993">
      <w:rPr>
        <w:b/>
        <w:color w:val="0070C0"/>
        <w:sz w:val="32"/>
        <w:szCs w:val="28"/>
      </w:rPr>
      <w:t>SEMBLANZA</w:t>
    </w:r>
    <w:r w:rsidRPr="001F7681">
      <w:rPr>
        <w:b/>
        <w:color w:val="0070C0"/>
        <w:sz w:val="32"/>
        <w:szCs w:val="28"/>
      </w:rPr>
      <w:t xml:space="preserve">: </w:t>
    </w:r>
    <w:r w:rsidR="007E5993" w:rsidRPr="007E5993">
      <w:rPr>
        <w:b/>
        <w:color w:val="0070C0"/>
        <w:sz w:val="32"/>
        <w:szCs w:val="28"/>
      </w:rPr>
      <w:t xml:space="preserve">Excma. Sra. Dña. Victoria Ortega Benito, </w:t>
    </w:r>
    <w:proofErr w:type="gramStart"/>
    <w:r w:rsidR="007E5993" w:rsidRPr="007E5993">
      <w:rPr>
        <w:b/>
        <w:color w:val="0070C0"/>
        <w:sz w:val="32"/>
        <w:szCs w:val="28"/>
      </w:rPr>
      <w:t>Presidenta</w:t>
    </w:r>
    <w:proofErr w:type="gramEnd"/>
    <w:r w:rsidR="007E5993" w:rsidRPr="007E5993">
      <w:rPr>
        <w:b/>
        <w:color w:val="0070C0"/>
        <w:sz w:val="32"/>
        <w:szCs w:val="28"/>
      </w:rPr>
      <w:t xml:space="preserve"> del Consejo General de la Abogacía.</w:t>
    </w:r>
  </w:p>
  <w:p w14:paraId="3BC066BD" w14:textId="77777777" w:rsidR="001F7681" w:rsidRDefault="001F76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36"/>
    <w:multiLevelType w:val="hybridMultilevel"/>
    <w:tmpl w:val="6E5071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2B102B"/>
    <w:multiLevelType w:val="hybridMultilevel"/>
    <w:tmpl w:val="6FD00E9A"/>
    <w:lvl w:ilvl="0" w:tplc="DA822A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957D6"/>
    <w:multiLevelType w:val="hybridMultilevel"/>
    <w:tmpl w:val="F9DAE8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3E5152"/>
    <w:multiLevelType w:val="hybridMultilevel"/>
    <w:tmpl w:val="05FE2E2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F0727E9"/>
    <w:multiLevelType w:val="hybridMultilevel"/>
    <w:tmpl w:val="7E60B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265FD3"/>
    <w:multiLevelType w:val="hybridMultilevel"/>
    <w:tmpl w:val="BA5AA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16C0B"/>
    <w:multiLevelType w:val="hybridMultilevel"/>
    <w:tmpl w:val="753AC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E4C6E"/>
    <w:multiLevelType w:val="hybridMultilevel"/>
    <w:tmpl w:val="9C2A652A"/>
    <w:lvl w:ilvl="0" w:tplc="D36EC4F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D27997"/>
    <w:multiLevelType w:val="hybridMultilevel"/>
    <w:tmpl w:val="F2483964"/>
    <w:lvl w:ilvl="0" w:tplc="C86EDBB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E01B07"/>
    <w:multiLevelType w:val="hybridMultilevel"/>
    <w:tmpl w:val="4EEE7454"/>
    <w:lvl w:ilvl="0" w:tplc="10AE645A">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F74600"/>
    <w:multiLevelType w:val="hybridMultilevel"/>
    <w:tmpl w:val="5B264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61795F"/>
    <w:multiLevelType w:val="hybridMultilevel"/>
    <w:tmpl w:val="B29A591C"/>
    <w:lvl w:ilvl="0" w:tplc="04626FC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3370B9"/>
    <w:multiLevelType w:val="hybridMultilevel"/>
    <w:tmpl w:val="626C5932"/>
    <w:lvl w:ilvl="0" w:tplc="565EE038">
      <w:start w:val="1"/>
      <w:numFmt w:val="decimal"/>
      <w:lvlText w:val="%1."/>
      <w:lvlJc w:val="left"/>
      <w:pPr>
        <w:ind w:left="720" w:hanging="360"/>
      </w:pPr>
      <w:rPr>
        <w:rFonts w:ascii="Arial" w:hAnsi="Arial" w:cs="Arial" w:hint="default"/>
        <w:b/>
        <w:color w:val="548DD4" w:themeColor="text2" w:themeTint="99"/>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9D58F2"/>
    <w:multiLevelType w:val="hybridMultilevel"/>
    <w:tmpl w:val="194CD3A0"/>
    <w:lvl w:ilvl="0" w:tplc="277061D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7D515F"/>
    <w:multiLevelType w:val="hybridMultilevel"/>
    <w:tmpl w:val="3056DB5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19A280A"/>
    <w:multiLevelType w:val="hybridMultilevel"/>
    <w:tmpl w:val="8F60B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C87DD6"/>
    <w:multiLevelType w:val="hybridMultilevel"/>
    <w:tmpl w:val="074094AA"/>
    <w:lvl w:ilvl="0" w:tplc="165C33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421688"/>
    <w:multiLevelType w:val="hybridMultilevel"/>
    <w:tmpl w:val="4BCC3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084FD3"/>
    <w:multiLevelType w:val="hybridMultilevel"/>
    <w:tmpl w:val="295062F0"/>
    <w:lvl w:ilvl="0" w:tplc="30B6382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B855B5"/>
    <w:multiLevelType w:val="hybridMultilevel"/>
    <w:tmpl w:val="4F668468"/>
    <w:lvl w:ilvl="0" w:tplc="994EBD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00015C"/>
    <w:multiLevelType w:val="hybridMultilevel"/>
    <w:tmpl w:val="ADBED0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CF2F72"/>
    <w:multiLevelType w:val="hybridMultilevel"/>
    <w:tmpl w:val="AE4AF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AD92F82"/>
    <w:multiLevelType w:val="hybridMultilevel"/>
    <w:tmpl w:val="A2B44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F02365"/>
    <w:multiLevelType w:val="hybridMultilevel"/>
    <w:tmpl w:val="2D4C3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0F1EE1"/>
    <w:multiLevelType w:val="hybridMultilevel"/>
    <w:tmpl w:val="29BEBE96"/>
    <w:lvl w:ilvl="0" w:tplc="03B460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C36771"/>
    <w:multiLevelType w:val="hybridMultilevel"/>
    <w:tmpl w:val="652CD6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E023440"/>
    <w:multiLevelType w:val="hybridMultilevel"/>
    <w:tmpl w:val="963E594C"/>
    <w:lvl w:ilvl="0" w:tplc="65ACED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CE0B13"/>
    <w:multiLevelType w:val="hybridMultilevel"/>
    <w:tmpl w:val="075EE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9E2FC5"/>
    <w:multiLevelType w:val="hybridMultilevel"/>
    <w:tmpl w:val="8F32E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B93768"/>
    <w:multiLevelType w:val="hybridMultilevel"/>
    <w:tmpl w:val="A3C8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FD529E"/>
    <w:multiLevelType w:val="hybridMultilevel"/>
    <w:tmpl w:val="91AA9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19"/>
  </w:num>
  <w:num w:numId="6">
    <w:abstractNumId w:val="22"/>
  </w:num>
  <w:num w:numId="7">
    <w:abstractNumId w:val="18"/>
  </w:num>
  <w:num w:numId="8">
    <w:abstractNumId w:val="12"/>
  </w:num>
  <w:num w:numId="9">
    <w:abstractNumId w:val="15"/>
  </w:num>
  <w:num w:numId="10">
    <w:abstractNumId w:val="11"/>
  </w:num>
  <w:num w:numId="11">
    <w:abstractNumId w:val="13"/>
  </w:num>
  <w:num w:numId="12">
    <w:abstractNumId w:val="20"/>
  </w:num>
  <w:num w:numId="13">
    <w:abstractNumId w:val="2"/>
  </w:num>
  <w:num w:numId="14">
    <w:abstractNumId w:val="24"/>
  </w:num>
  <w:num w:numId="15">
    <w:abstractNumId w:val="7"/>
  </w:num>
  <w:num w:numId="16">
    <w:abstractNumId w:val="28"/>
  </w:num>
  <w:num w:numId="17">
    <w:abstractNumId w:val="14"/>
  </w:num>
  <w:num w:numId="18">
    <w:abstractNumId w:val="23"/>
  </w:num>
  <w:num w:numId="19">
    <w:abstractNumId w:val="16"/>
  </w:num>
  <w:num w:numId="20">
    <w:abstractNumId w:val="26"/>
  </w:num>
  <w:num w:numId="21">
    <w:abstractNumId w:val="3"/>
  </w:num>
  <w:num w:numId="22">
    <w:abstractNumId w:val="4"/>
  </w:num>
  <w:num w:numId="23">
    <w:abstractNumId w:val="10"/>
  </w:num>
  <w:num w:numId="24">
    <w:abstractNumId w:val="27"/>
  </w:num>
  <w:num w:numId="25">
    <w:abstractNumId w:val="25"/>
  </w:num>
  <w:num w:numId="26">
    <w:abstractNumId w:val="0"/>
  </w:num>
  <w:num w:numId="27">
    <w:abstractNumId w:val="21"/>
  </w:num>
  <w:num w:numId="28">
    <w:abstractNumId w:val="29"/>
  </w:num>
  <w:num w:numId="29">
    <w:abstractNumId w:val="17"/>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C70"/>
    <w:rsid w:val="000049E7"/>
    <w:rsid w:val="00005CE4"/>
    <w:rsid w:val="00007BA5"/>
    <w:rsid w:val="0001058B"/>
    <w:rsid w:val="00014FE6"/>
    <w:rsid w:val="000156C9"/>
    <w:rsid w:val="000156D3"/>
    <w:rsid w:val="0001592C"/>
    <w:rsid w:val="00015AF9"/>
    <w:rsid w:val="00020C15"/>
    <w:rsid w:val="00020F2F"/>
    <w:rsid w:val="000219FC"/>
    <w:rsid w:val="00022981"/>
    <w:rsid w:val="00024CC1"/>
    <w:rsid w:val="000262F4"/>
    <w:rsid w:val="000266EA"/>
    <w:rsid w:val="00031BFF"/>
    <w:rsid w:val="000331C0"/>
    <w:rsid w:val="00035F93"/>
    <w:rsid w:val="00036D1B"/>
    <w:rsid w:val="00041BE3"/>
    <w:rsid w:val="0004658A"/>
    <w:rsid w:val="00047C08"/>
    <w:rsid w:val="00053222"/>
    <w:rsid w:val="0005381A"/>
    <w:rsid w:val="00053FC8"/>
    <w:rsid w:val="000551B1"/>
    <w:rsid w:val="00056409"/>
    <w:rsid w:val="00061455"/>
    <w:rsid w:val="000622F8"/>
    <w:rsid w:val="00066DA0"/>
    <w:rsid w:val="00070DDA"/>
    <w:rsid w:val="0007115E"/>
    <w:rsid w:val="00072AA5"/>
    <w:rsid w:val="00072EEF"/>
    <w:rsid w:val="00084524"/>
    <w:rsid w:val="00086D30"/>
    <w:rsid w:val="00087680"/>
    <w:rsid w:val="00087DEA"/>
    <w:rsid w:val="0009192E"/>
    <w:rsid w:val="00097739"/>
    <w:rsid w:val="000A0DC6"/>
    <w:rsid w:val="000A2210"/>
    <w:rsid w:val="000A5642"/>
    <w:rsid w:val="000A6EB6"/>
    <w:rsid w:val="000A7308"/>
    <w:rsid w:val="000A7F74"/>
    <w:rsid w:val="000B09A5"/>
    <w:rsid w:val="000B2411"/>
    <w:rsid w:val="000B329E"/>
    <w:rsid w:val="000B4269"/>
    <w:rsid w:val="000B7320"/>
    <w:rsid w:val="000B7CD0"/>
    <w:rsid w:val="000C1233"/>
    <w:rsid w:val="000C22D6"/>
    <w:rsid w:val="000C320D"/>
    <w:rsid w:val="000C4298"/>
    <w:rsid w:val="000C4703"/>
    <w:rsid w:val="000C4D21"/>
    <w:rsid w:val="000C6E8A"/>
    <w:rsid w:val="000C718B"/>
    <w:rsid w:val="000D2CE1"/>
    <w:rsid w:val="000D322C"/>
    <w:rsid w:val="000D6444"/>
    <w:rsid w:val="000E3494"/>
    <w:rsid w:val="000E37DB"/>
    <w:rsid w:val="000E4716"/>
    <w:rsid w:val="000E600E"/>
    <w:rsid w:val="000E682F"/>
    <w:rsid w:val="000E6DE6"/>
    <w:rsid w:val="000E77B4"/>
    <w:rsid w:val="000F009E"/>
    <w:rsid w:val="000F09D6"/>
    <w:rsid w:val="000F2AEE"/>
    <w:rsid w:val="000F382A"/>
    <w:rsid w:val="000F72CE"/>
    <w:rsid w:val="00100185"/>
    <w:rsid w:val="001006AB"/>
    <w:rsid w:val="00101502"/>
    <w:rsid w:val="00105E95"/>
    <w:rsid w:val="00106DF4"/>
    <w:rsid w:val="00106F16"/>
    <w:rsid w:val="00107D8B"/>
    <w:rsid w:val="0011051E"/>
    <w:rsid w:val="00110CF1"/>
    <w:rsid w:val="001117C8"/>
    <w:rsid w:val="00111F30"/>
    <w:rsid w:val="00115AA0"/>
    <w:rsid w:val="00116E25"/>
    <w:rsid w:val="00120AC1"/>
    <w:rsid w:val="00126397"/>
    <w:rsid w:val="00126E62"/>
    <w:rsid w:val="001313A0"/>
    <w:rsid w:val="00131551"/>
    <w:rsid w:val="001340DF"/>
    <w:rsid w:val="00137576"/>
    <w:rsid w:val="0014296C"/>
    <w:rsid w:val="00146E17"/>
    <w:rsid w:val="00147109"/>
    <w:rsid w:val="00150077"/>
    <w:rsid w:val="00150D65"/>
    <w:rsid w:val="00151354"/>
    <w:rsid w:val="00152490"/>
    <w:rsid w:val="00153FE9"/>
    <w:rsid w:val="0015437F"/>
    <w:rsid w:val="0015735A"/>
    <w:rsid w:val="00157468"/>
    <w:rsid w:val="00160439"/>
    <w:rsid w:val="00161B06"/>
    <w:rsid w:val="001627A4"/>
    <w:rsid w:val="001663C3"/>
    <w:rsid w:val="001712D1"/>
    <w:rsid w:val="001738DF"/>
    <w:rsid w:val="001739CA"/>
    <w:rsid w:val="00175ED2"/>
    <w:rsid w:val="00176390"/>
    <w:rsid w:val="00177ABC"/>
    <w:rsid w:val="0018060D"/>
    <w:rsid w:val="0018425D"/>
    <w:rsid w:val="00184A43"/>
    <w:rsid w:val="00184F1C"/>
    <w:rsid w:val="001852C7"/>
    <w:rsid w:val="001A1DF5"/>
    <w:rsid w:val="001A2C09"/>
    <w:rsid w:val="001A739A"/>
    <w:rsid w:val="001A744A"/>
    <w:rsid w:val="001B0807"/>
    <w:rsid w:val="001B0AE9"/>
    <w:rsid w:val="001B2C28"/>
    <w:rsid w:val="001B3F04"/>
    <w:rsid w:val="001C0AC4"/>
    <w:rsid w:val="001C5C9E"/>
    <w:rsid w:val="001C634C"/>
    <w:rsid w:val="001C66CE"/>
    <w:rsid w:val="001C76C3"/>
    <w:rsid w:val="001D4915"/>
    <w:rsid w:val="001D56BC"/>
    <w:rsid w:val="001D6D00"/>
    <w:rsid w:val="001D7358"/>
    <w:rsid w:val="001D76B0"/>
    <w:rsid w:val="001E0517"/>
    <w:rsid w:val="001E0C89"/>
    <w:rsid w:val="001E184D"/>
    <w:rsid w:val="001E2872"/>
    <w:rsid w:val="001E4358"/>
    <w:rsid w:val="001F7681"/>
    <w:rsid w:val="00200B58"/>
    <w:rsid w:val="00201117"/>
    <w:rsid w:val="00204D3F"/>
    <w:rsid w:val="00206A11"/>
    <w:rsid w:val="00212384"/>
    <w:rsid w:val="00213611"/>
    <w:rsid w:val="00216DB2"/>
    <w:rsid w:val="00221E2D"/>
    <w:rsid w:val="00224CA9"/>
    <w:rsid w:val="0022544D"/>
    <w:rsid w:val="002255C6"/>
    <w:rsid w:val="00225AE9"/>
    <w:rsid w:val="00232E5D"/>
    <w:rsid w:val="00237AC4"/>
    <w:rsid w:val="002402A7"/>
    <w:rsid w:val="0024142D"/>
    <w:rsid w:val="00245C0F"/>
    <w:rsid w:val="00252181"/>
    <w:rsid w:val="002542D5"/>
    <w:rsid w:val="002547FF"/>
    <w:rsid w:val="002552F5"/>
    <w:rsid w:val="00257A16"/>
    <w:rsid w:val="002605DB"/>
    <w:rsid w:val="00265AEE"/>
    <w:rsid w:val="00266078"/>
    <w:rsid w:val="002679DD"/>
    <w:rsid w:val="00271028"/>
    <w:rsid w:val="00272FFD"/>
    <w:rsid w:val="0027330D"/>
    <w:rsid w:val="0027342E"/>
    <w:rsid w:val="0028024F"/>
    <w:rsid w:val="0028036E"/>
    <w:rsid w:val="002840F2"/>
    <w:rsid w:val="00286261"/>
    <w:rsid w:val="002877C7"/>
    <w:rsid w:val="00290178"/>
    <w:rsid w:val="002917E2"/>
    <w:rsid w:val="00293002"/>
    <w:rsid w:val="00294FDA"/>
    <w:rsid w:val="002A0B4F"/>
    <w:rsid w:val="002A3E05"/>
    <w:rsid w:val="002A606A"/>
    <w:rsid w:val="002B0836"/>
    <w:rsid w:val="002B1EEC"/>
    <w:rsid w:val="002C2BFA"/>
    <w:rsid w:val="002C5A93"/>
    <w:rsid w:val="002C621D"/>
    <w:rsid w:val="002C788D"/>
    <w:rsid w:val="002D0111"/>
    <w:rsid w:val="002D0338"/>
    <w:rsid w:val="002D0D2C"/>
    <w:rsid w:val="002D324B"/>
    <w:rsid w:val="002D4561"/>
    <w:rsid w:val="002D5C47"/>
    <w:rsid w:val="002E0156"/>
    <w:rsid w:val="002E4ADE"/>
    <w:rsid w:val="002E743C"/>
    <w:rsid w:val="002F3952"/>
    <w:rsid w:val="002F4072"/>
    <w:rsid w:val="002F429E"/>
    <w:rsid w:val="002F4AEB"/>
    <w:rsid w:val="002F5B65"/>
    <w:rsid w:val="002F5C89"/>
    <w:rsid w:val="003013B0"/>
    <w:rsid w:val="003034CF"/>
    <w:rsid w:val="0030374E"/>
    <w:rsid w:val="0030397C"/>
    <w:rsid w:val="00314AF4"/>
    <w:rsid w:val="003155C4"/>
    <w:rsid w:val="00316DE3"/>
    <w:rsid w:val="0031745D"/>
    <w:rsid w:val="00317B8F"/>
    <w:rsid w:val="00326AA8"/>
    <w:rsid w:val="00330AD4"/>
    <w:rsid w:val="003345FC"/>
    <w:rsid w:val="00335EB1"/>
    <w:rsid w:val="00336140"/>
    <w:rsid w:val="00336673"/>
    <w:rsid w:val="003373B2"/>
    <w:rsid w:val="00340101"/>
    <w:rsid w:val="003411AA"/>
    <w:rsid w:val="003417B1"/>
    <w:rsid w:val="0034203A"/>
    <w:rsid w:val="003421B4"/>
    <w:rsid w:val="0034271E"/>
    <w:rsid w:val="00342C98"/>
    <w:rsid w:val="003431FF"/>
    <w:rsid w:val="0034416D"/>
    <w:rsid w:val="00347007"/>
    <w:rsid w:val="00351FD0"/>
    <w:rsid w:val="0035355C"/>
    <w:rsid w:val="00355836"/>
    <w:rsid w:val="00364288"/>
    <w:rsid w:val="003648D3"/>
    <w:rsid w:val="0036604A"/>
    <w:rsid w:val="00370220"/>
    <w:rsid w:val="003721D5"/>
    <w:rsid w:val="003722A7"/>
    <w:rsid w:val="00372C83"/>
    <w:rsid w:val="003735A5"/>
    <w:rsid w:val="00373FBC"/>
    <w:rsid w:val="00376E47"/>
    <w:rsid w:val="003772E1"/>
    <w:rsid w:val="0037782A"/>
    <w:rsid w:val="00377E80"/>
    <w:rsid w:val="00383A9D"/>
    <w:rsid w:val="00385F04"/>
    <w:rsid w:val="00386613"/>
    <w:rsid w:val="00390485"/>
    <w:rsid w:val="003923B5"/>
    <w:rsid w:val="00395E4D"/>
    <w:rsid w:val="00396CE1"/>
    <w:rsid w:val="00397874"/>
    <w:rsid w:val="003A051E"/>
    <w:rsid w:val="003A1D69"/>
    <w:rsid w:val="003A1F05"/>
    <w:rsid w:val="003A4F9A"/>
    <w:rsid w:val="003A518B"/>
    <w:rsid w:val="003B1828"/>
    <w:rsid w:val="003B7095"/>
    <w:rsid w:val="003C018A"/>
    <w:rsid w:val="003C11F6"/>
    <w:rsid w:val="003C1B16"/>
    <w:rsid w:val="003C3B6D"/>
    <w:rsid w:val="003D1259"/>
    <w:rsid w:val="003D368B"/>
    <w:rsid w:val="003D4393"/>
    <w:rsid w:val="003D4584"/>
    <w:rsid w:val="003D5157"/>
    <w:rsid w:val="003D653A"/>
    <w:rsid w:val="003D6D8B"/>
    <w:rsid w:val="003D6E06"/>
    <w:rsid w:val="003D7BD4"/>
    <w:rsid w:val="003E0514"/>
    <w:rsid w:val="003E1D24"/>
    <w:rsid w:val="003E4A37"/>
    <w:rsid w:val="003E6511"/>
    <w:rsid w:val="003E6B2E"/>
    <w:rsid w:val="003F2C9A"/>
    <w:rsid w:val="00401B49"/>
    <w:rsid w:val="00402B57"/>
    <w:rsid w:val="00404869"/>
    <w:rsid w:val="00404D71"/>
    <w:rsid w:val="004119DD"/>
    <w:rsid w:val="00415A3D"/>
    <w:rsid w:val="00416A75"/>
    <w:rsid w:val="00417076"/>
    <w:rsid w:val="004204BD"/>
    <w:rsid w:val="004230E1"/>
    <w:rsid w:val="00430871"/>
    <w:rsid w:val="00435585"/>
    <w:rsid w:val="00436D7C"/>
    <w:rsid w:val="00443753"/>
    <w:rsid w:val="00445718"/>
    <w:rsid w:val="00446D01"/>
    <w:rsid w:val="00447B28"/>
    <w:rsid w:val="00450913"/>
    <w:rsid w:val="00450EA7"/>
    <w:rsid w:val="00451865"/>
    <w:rsid w:val="0046102E"/>
    <w:rsid w:val="0046142C"/>
    <w:rsid w:val="00466A47"/>
    <w:rsid w:val="00466C13"/>
    <w:rsid w:val="004734CE"/>
    <w:rsid w:val="00475566"/>
    <w:rsid w:val="00477061"/>
    <w:rsid w:val="00477989"/>
    <w:rsid w:val="00485201"/>
    <w:rsid w:val="0048768F"/>
    <w:rsid w:val="00487A07"/>
    <w:rsid w:val="0049331B"/>
    <w:rsid w:val="00494E02"/>
    <w:rsid w:val="00495762"/>
    <w:rsid w:val="00495EBC"/>
    <w:rsid w:val="00496087"/>
    <w:rsid w:val="004A3E9F"/>
    <w:rsid w:val="004A5554"/>
    <w:rsid w:val="004A5665"/>
    <w:rsid w:val="004A7BAE"/>
    <w:rsid w:val="004B1232"/>
    <w:rsid w:val="004B15DC"/>
    <w:rsid w:val="004B1AD0"/>
    <w:rsid w:val="004B64C8"/>
    <w:rsid w:val="004C0AC8"/>
    <w:rsid w:val="004C2CC8"/>
    <w:rsid w:val="004C4B1F"/>
    <w:rsid w:val="004C644D"/>
    <w:rsid w:val="004D22B7"/>
    <w:rsid w:val="004D264F"/>
    <w:rsid w:val="004D525B"/>
    <w:rsid w:val="004D52CE"/>
    <w:rsid w:val="004D69A1"/>
    <w:rsid w:val="004D73E7"/>
    <w:rsid w:val="004D79C6"/>
    <w:rsid w:val="004E1F87"/>
    <w:rsid w:val="004E39AD"/>
    <w:rsid w:val="004E583E"/>
    <w:rsid w:val="004F0718"/>
    <w:rsid w:val="004F5476"/>
    <w:rsid w:val="005003E5"/>
    <w:rsid w:val="00500DE0"/>
    <w:rsid w:val="005014AE"/>
    <w:rsid w:val="005045E5"/>
    <w:rsid w:val="00510F7C"/>
    <w:rsid w:val="005135AB"/>
    <w:rsid w:val="00513B29"/>
    <w:rsid w:val="00520EA8"/>
    <w:rsid w:val="00524BE9"/>
    <w:rsid w:val="005264D6"/>
    <w:rsid w:val="00534F06"/>
    <w:rsid w:val="00537583"/>
    <w:rsid w:val="00537912"/>
    <w:rsid w:val="00537A6F"/>
    <w:rsid w:val="00537BDC"/>
    <w:rsid w:val="00544318"/>
    <w:rsid w:val="00545FE5"/>
    <w:rsid w:val="00545FF7"/>
    <w:rsid w:val="00547085"/>
    <w:rsid w:val="00550765"/>
    <w:rsid w:val="00556505"/>
    <w:rsid w:val="005624E2"/>
    <w:rsid w:val="00565505"/>
    <w:rsid w:val="005666BE"/>
    <w:rsid w:val="00567002"/>
    <w:rsid w:val="00567967"/>
    <w:rsid w:val="00567E03"/>
    <w:rsid w:val="005708E0"/>
    <w:rsid w:val="00574075"/>
    <w:rsid w:val="0057419A"/>
    <w:rsid w:val="00583059"/>
    <w:rsid w:val="005874F0"/>
    <w:rsid w:val="00595650"/>
    <w:rsid w:val="005964A9"/>
    <w:rsid w:val="0059717A"/>
    <w:rsid w:val="005A12FF"/>
    <w:rsid w:val="005A38A7"/>
    <w:rsid w:val="005A7193"/>
    <w:rsid w:val="005B2CFC"/>
    <w:rsid w:val="005C7963"/>
    <w:rsid w:val="005C7A15"/>
    <w:rsid w:val="005D0843"/>
    <w:rsid w:val="005D1349"/>
    <w:rsid w:val="005D6713"/>
    <w:rsid w:val="005E6626"/>
    <w:rsid w:val="005E6FB1"/>
    <w:rsid w:val="005F1254"/>
    <w:rsid w:val="005F19BB"/>
    <w:rsid w:val="005F27D7"/>
    <w:rsid w:val="005F32B2"/>
    <w:rsid w:val="005F4D44"/>
    <w:rsid w:val="006058D1"/>
    <w:rsid w:val="006066F3"/>
    <w:rsid w:val="00607D90"/>
    <w:rsid w:val="0061124C"/>
    <w:rsid w:val="00617B84"/>
    <w:rsid w:val="00620336"/>
    <w:rsid w:val="00621067"/>
    <w:rsid w:val="00622D25"/>
    <w:rsid w:val="006233D2"/>
    <w:rsid w:val="00624EBD"/>
    <w:rsid w:val="0062589A"/>
    <w:rsid w:val="00626736"/>
    <w:rsid w:val="006272E0"/>
    <w:rsid w:val="00631B18"/>
    <w:rsid w:val="006427BF"/>
    <w:rsid w:val="00642D98"/>
    <w:rsid w:val="00644DA8"/>
    <w:rsid w:val="0064685A"/>
    <w:rsid w:val="00646AD0"/>
    <w:rsid w:val="00652B52"/>
    <w:rsid w:val="00652ED9"/>
    <w:rsid w:val="00653489"/>
    <w:rsid w:val="00655040"/>
    <w:rsid w:val="006559A3"/>
    <w:rsid w:val="00660F8F"/>
    <w:rsid w:val="00661E14"/>
    <w:rsid w:val="00662A41"/>
    <w:rsid w:val="00664EBB"/>
    <w:rsid w:val="006668B5"/>
    <w:rsid w:val="006713F0"/>
    <w:rsid w:val="00671FD9"/>
    <w:rsid w:val="0067375D"/>
    <w:rsid w:val="006757C2"/>
    <w:rsid w:val="00680653"/>
    <w:rsid w:val="006833B5"/>
    <w:rsid w:val="00691191"/>
    <w:rsid w:val="006916F1"/>
    <w:rsid w:val="00694230"/>
    <w:rsid w:val="00694D83"/>
    <w:rsid w:val="00694F20"/>
    <w:rsid w:val="00695039"/>
    <w:rsid w:val="00695828"/>
    <w:rsid w:val="00696176"/>
    <w:rsid w:val="006A01AF"/>
    <w:rsid w:val="006A0237"/>
    <w:rsid w:val="006A17E4"/>
    <w:rsid w:val="006A208A"/>
    <w:rsid w:val="006A58E9"/>
    <w:rsid w:val="006A62F2"/>
    <w:rsid w:val="006A68FE"/>
    <w:rsid w:val="006A6C1D"/>
    <w:rsid w:val="006B0C7C"/>
    <w:rsid w:val="006B22C2"/>
    <w:rsid w:val="006B2CBF"/>
    <w:rsid w:val="006B3892"/>
    <w:rsid w:val="006B38F2"/>
    <w:rsid w:val="006B5691"/>
    <w:rsid w:val="006B7974"/>
    <w:rsid w:val="006C190C"/>
    <w:rsid w:val="006C1C3F"/>
    <w:rsid w:val="006C42D7"/>
    <w:rsid w:val="006C5E46"/>
    <w:rsid w:val="006C5F0D"/>
    <w:rsid w:val="006C6966"/>
    <w:rsid w:val="006C7730"/>
    <w:rsid w:val="006D2FCD"/>
    <w:rsid w:val="006D3FFE"/>
    <w:rsid w:val="006D717E"/>
    <w:rsid w:val="006E0A40"/>
    <w:rsid w:val="006E23A5"/>
    <w:rsid w:val="006E3A41"/>
    <w:rsid w:val="006E3D32"/>
    <w:rsid w:val="006E4480"/>
    <w:rsid w:val="006E4575"/>
    <w:rsid w:val="006E45BE"/>
    <w:rsid w:val="006E5416"/>
    <w:rsid w:val="006E5D39"/>
    <w:rsid w:val="006E6597"/>
    <w:rsid w:val="006F0565"/>
    <w:rsid w:val="006F349F"/>
    <w:rsid w:val="006F3756"/>
    <w:rsid w:val="007039D0"/>
    <w:rsid w:val="007043EC"/>
    <w:rsid w:val="007068FD"/>
    <w:rsid w:val="00707AC2"/>
    <w:rsid w:val="00713059"/>
    <w:rsid w:val="0071365D"/>
    <w:rsid w:val="00714C3E"/>
    <w:rsid w:val="00716BF4"/>
    <w:rsid w:val="00717F9A"/>
    <w:rsid w:val="00720A06"/>
    <w:rsid w:val="007217A4"/>
    <w:rsid w:val="00721828"/>
    <w:rsid w:val="00724F5B"/>
    <w:rsid w:val="007251C0"/>
    <w:rsid w:val="007358E6"/>
    <w:rsid w:val="00737F6F"/>
    <w:rsid w:val="007428FD"/>
    <w:rsid w:val="0074336D"/>
    <w:rsid w:val="00745FB4"/>
    <w:rsid w:val="0074706C"/>
    <w:rsid w:val="00747255"/>
    <w:rsid w:val="00750DBB"/>
    <w:rsid w:val="00752AB8"/>
    <w:rsid w:val="00753F68"/>
    <w:rsid w:val="00754407"/>
    <w:rsid w:val="007554F4"/>
    <w:rsid w:val="00760D31"/>
    <w:rsid w:val="007615CC"/>
    <w:rsid w:val="00767F86"/>
    <w:rsid w:val="007708C2"/>
    <w:rsid w:val="00773483"/>
    <w:rsid w:val="0077620E"/>
    <w:rsid w:val="00791830"/>
    <w:rsid w:val="00792AE8"/>
    <w:rsid w:val="00793185"/>
    <w:rsid w:val="00793C70"/>
    <w:rsid w:val="00795032"/>
    <w:rsid w:val="00795CFA"/>
    <w:rsid w:val="00796BC4"/>
    <w:rsid w:val="007A6D3B"/>
    <w:rsid w:val="007A7E9E"/>
    <w:rsid w:val="007B2965"/>
    <w:rsid w:val="007B5BBB"/>
    <w:rsid w:val="007B6C1B"/>
    <w:rsid w:val="007B75D6"/>
    <w:rsid w:val="007C111B"/>
    <w:rsid w:val="007C1C66"/>
    <w:rsid w:val="007C2372"/>
    <w:rsid w:val="007C4B3E"/>
    <w:rsid w:val="007C5855"/>
    <w:rsid w:val="007C6468"/>
    <w:rsid w:val="007C7F2D"/>
    <w:rsid w:val="007D0743"/>
    <w:rsid w:val="007D176E"/>
    <w:rsid w:val="007E39BD"/>
    <w:rsid w:val="007E5993"/>
    <w:rsid w:val="007E6462"/>
    <w:rsid w:val="007F1CD4"/>
    <w:rsid w:val="007F2DE4"/>
    <w:rsid w:val="007F4345"/>
    <w:rsid w:val="00802569"/>
    <w:rsid w:val="00805B1D"/>
    <w:rsid w:val="00812635"/>
    <w:rsid w:val="00813F4B"/>
    <w:rsid w:val="008207A8"/>
    <w:rsid w:val="00821411"/>
    <w:rsid w:val="00826C29"/>
    <w:rsid w:val="00830CBC"/>
    <w:rsid w:val="00834ED5"/>
    <w:rsid w:val="00835E8E"/>
    <w:rsid w:val="008363A2"/>
    <w:rsid w:val="00841CA9"/>
    <w:rsid w:val="00841FD8"/>
    <w:rsid w:val="00844B59"/>
    <w:rsid w:val="00844CA5"/>
    <w:rsid w:val="00845C10"/>
    <w:rsid w:val="00846030"/>
    <w:rsid w:val="00846639"/>
    <w:rsid w:val="00847D3B"/>
    <w:rsid w:val="00850000"/>
    <w:rsid w:val="008508D9"/>
    <w:rsid w:val="008514DD"/>
    <w:rsid w:val="008542CD"/>
    <w:rsid w:val="00854B99"/>
    <w:rsid w:val="0085695F"/>
    <w:rsid w:val="00862DE1"/>
    <w:rsid w:val="008678EA"/>
    <w:rsid w:val="00872B74"/>
    <w:rsid w:val="00872DFE"/>
    <w:rsid w:val="0087337B"/>
    <w:rsid w:val="008734B5"/>
    <w:rsid w:val="00877006"/>
    <w:rsid w:val="00881A92"/>
    <w:rsid w:val="00882DF2"/>
    <w:rsid w:val="008830D2"/>
    <w:rsid w:val="008847A1"/>
    <w:rsid w:val="0089159F"/>
    <w:rsid w:val="00892B5F"/>
    <w:rsid w:val="008930BE"/>
    <w:rsid w:val="00896E38"/>
    <w:rsid w:val="008A0280"/>
    <w:rsid w:val="008A04B6"/>
    <w:rsid w:val="008A071E"/>
    <w:rsid w:val="008A5528"/>
    <w:rsid w:val="008B077C"/>
    <w:rsid w:val="008B0AE0"/>
    <w:rsid w:val="008B182D"/>
    <w:rsid w:val="008B25DB"/>
    <w:rsid w:val="008B31DE"/>
    <w:rsid w:val="008C1E5F"/>
    <w:rsid w:val="008C4614"/>
    <w:rsid w:val="008C4B14"/>
    <w:rsid w:val="008D3EA8"/>
    <w:rsid w:val="008D4A73"/>
    <w:rsid w:val="008E12A5"/>
    <w:rsid w:val="008E189C"/>
    <w:rsid w:val="008E3179"/>
    <w:rsid w:val="008E55A6"/>
    <w:rsid w:val="008E6068"/>
    <w:rsid w:val="008F09B1"/>
    <w:rsid w:val="008F17BD"/>
    <w:rsid w:val="008F1931"/>
    <w:rsid w:val="008F2733"/>
    <w:rsid w:val="008F2E45"/>
    <w:rsid w:val="008F408E"/>
    <w:rsid w:val="008F71C0"/>
    <w:rsid w:val="00905CEE"/>
    <w:rsid w:val="00906F57"/>
    <w:rsid w:val="00910397"/>
    <w:rsid w:val="00910A55"/>
    <w:rsid w:val="00917EE7"/>
    <w:rsid w:val="00917F49"/>
    <w:rsid w:val="0092121E"/>
    <w:rsid w:val="00923BA4"/>
    <w:rsid w:val="009243D9"/>
    <w:rsid w:val="00931012"/>
    <w:rsid w:val="00931871"/>
    <w:rsid w:val="009347F4"/>
    <w:rsid w:val="00936061"/>
    <w:rsid w:val="009364BB"/>
    <w:rsid w:val="00936A9B"/>
    <w:rsid w:val="009373B4"/>
    <w:rsid w:val="00956076"/>
    <w:rsid w:val="0096124A"/>
    <w:rsid w:val="00961A5F"/>
    <w:rsid w:val="0096288B"/>
    <w:rsid w:val="00965314"/>
    <w:rsid w:val="0096561F"/>
    <w:rsid w:val="00965A8F"/>
    <w:rsid w:val="00970030"/>
    <w:rsid w:val="00970BC9"/>
    <w:rsid w:val="0097245B"/>
    <w:rsid w:val="009748CB"/>
    <w:rsid w:val="00977EDB"/>
    <w:rsid w:val="00984CDF"/>
    <w:rsid w:val="00985802"/>
    <w:rsid w:val="00986F24"/>
    <w:rsid w:val="00986F5D"/>
    <w:rsid w:val="00987EDE"/>
    <w:rsid w:val="00991690"/>
    <w:rsid w:val="0099366A"/>
    <w:rsid w:val="009A077B"/>
    <w:rsid w:val="009A239C"/>
    <w:rsid w:val="009A349E"/>
    <w:rsid w:val="009A45D5"/>
    <w:rsid w:val="009A5416"/>
    <w:rsid w:val="009A71C3"/>
    <w:rsid w:val="009B33AE"/>
    <w:rsid w:val="009B44CD"/>
    <w:rsid w:val="009B625F"/>
    <w:rsid w:val="009B74E4"/>
    <w:rsid w:val="009B74FC"/>
    <w:rsid w:val="009C2DF5"/>
    <w:rsid w:val="009C4593"/>
    <w:rsid w:val="009C45CF"/>
    <w:rsid w:val="009C7105"/>
    <w:rsid w:val="009C7964"/>
    <w:rsid w:val="009D2A89"/>
    <w:rsid w:val="009D325A"/>
    <w:rsid w:val="009D35F6"/>
    <w:rsid w:val="009D3E49"/>
    <w:rsid w:val="009E3127"/>
    <w:rsid w:val="009E38F3"/>
    <w:rsid w:val="009E4749"/>
    <w:rsid w:val="009E47D4"/>
    <w:rsid w:val="009E73E1"/>
    <w:rsid w:val="009F531A"/>
    <w:rsid w:val="009F6077"/>
    <w:rsid w:val="009F7673"/>
    <w:rsid w:val="00A03B0F"/>
    <w:rsid w:val="00A051E5"/>
    <w:rsid w:val="00A0619E"/>
    <w:rsid w:val="00A07E0E"/>
    <w:rsid w:val="00A10AFD"/>
    <w:rsid w:val="00A136DA"/>
    <w:rsid w:val="00A17C42"/>
    <w:rsid w:val="00A327D1"/>
    <w:rsid w:val="00A42E92"/>
    <w:rsid w:val="00A448FB"/>
    <w:rsid w:val="00A46A49"/>
    <w:rsid w:val="00A50196"/>
    <w:rsid w:val="00A5206B"/>
    <w:rsid w:val="00A528CE"/>
    <w:rsid w:val="00A53866"/>
    <w:rsid w:val="00A5409A"/>
    <w:rsid w:val="00A54E6C"/>
    <w:rsid w:val="00A55D4A"/>
    <w:rsid w:val="00A55EDF"/>
    <w:rsid w:val="00A60BB9"/>
    <w:rsid w:val="00A61564"/>
    <w:rsid w:val="00A629E5"/>
    <w:rsid w:val="00A631DA"/>
    <w:rsid w:val="00A660A9"/>
    <w:rsid w:val="00A71202"/>
    <w:rsid w:val="00A80E8D"/>
    <w:rsid w:val="00A8430C"/>
    <w:rsid w:val="00A84BF7"/>
    <w:rsid w:val="00A84D9D"/>
    <w:rsid w:val="00A85A51"/>
    <w:rsid w:val="00A91EC5"/>
    <w:rsid w:val="00A93D72"/>
    <w:rsid w:val="00A954F3"/>
    <w:rsid w:val="00A96F06"/>
    <w:rsid w:val="00AA26DA"/>
    <w:rsid w:val="00AA4205"/>
    <w:rsid w:val="00AA5341"/>
    <w:rsid w:val="00AA73D0"/>
    <w:rsid w:val="00AA7B53"/>
    <w:rsid w:val="00AB2B88"/>
    <w:rsid w:val="00AB4608"/>
    <w:rsid w:val="00AB70EA"/>
    <w:rsid w:val="00AB73DF"/>
    <w:rsid w:val="00AC1EEF"/>
    <w:rsid w:val="00AC2B7E"/>
    <w:rsid w:val="00AC531A"/>
    <w:rsid w:val="00AD30ED"/>
    <w:rsid w:val="00AD4CE1"/>
    <w:rsid w:val="00AE6AD8"/>
    <w:rsid w:val="00AF039E"/>
    <w:rsid w:val="00AF1645"/>
    <w:rsid w:val="00AF1A56"/>
    <w:rsid w:val="00AF29F0"/>
    <w:rsid w:val="00AF6835"/>
    <w:rsid w:val="00B00E78"/>
    <w:rsid w:val="00B065E9"/>
    <w:rsid w:val="00B06DBE"/>
    <w:rsid w:val="00B1312A"/>
    <w:rsid w:val="00B178AD"/>
    <w:rsid w:val="00B262D2"/>
    <w:rsid w:val="00B269C7"/>
    <w:rsid w:val="00B3170C"/>
    <w:rsid w:val="00B33370"/>
    <w:rsid w:val="00B421F0"/>
    <w:rsid w:val="00B45EA2"/>
    <w:rsid w:val="00B474F5"/>
    <w:rsid w:val="00B504AD"/>
    <w:rsid w:val="00B53B6D"/>
    <w:rsid w:val="00B603E1"/>
    <w:rsid w:val="00B606C2"/>
    <w:rsid w:val="00B628F3"/>
    <w:rsid w:val="00B64DDC"/>
    <w:rsid w:val="00B64E78"/>
    <w:rsid w:val="00B70B03"/>
    <w:rsid w:val="00B71F9B"/>
    <w:rsid w:val="00B731A3"/>
    <w:rsid w:val="00B73363"/>
    <w:rsid w:val="00B754FA"/>
    <w:rsid w:val="00B76C93"/>
    <w:rsid w:val="00B775A5"/>
    <w:rsid w:val="00B80298"/>
    <w:rsid w:val="00B82779"/>
    <w:rsid w:val="00B83644"/>
    <w:rsid w:val="00B8509C"/>
    <w:rsid w:val="00B85379"/>
    <w:rsid w:val="00B85692"/>
    <w:rsid w:val="00B8706C"/>
    <w:rsid w:val="00B90F4C"/>
    <w:rsid w:val="00B91B07"/>
    <w:rsid w:val="00B91C15"/>
    <w:rsid w:val="00B92468"/>
    <w:rsid w:val="00B92F8A"/>
    <w:rsid w:val="00B9343D"/>
    <w:rsid w:val="00B93D59"/>
    <w:rsid w:val="00B96729"/>
    <w:rsid w:val="00B9776C"/>
    <w:rsid w:val="00BA000C"/>
    <w:rsid w:val="00BA11D0"/>
    <w:rsid w:val="00BB105A"/>
    <w:rsid w:val="00BB33CF"/>
    <w:rsid w:val="00BC28A2"/>
    <w:rsid w:val="00BC331A"/>
    <w:rsid w:val="00BC60F7"/>
    <w:rsid w:val="00BD267D"/>
    <w:rsid w:val="00BD3818"/>
    <w:rsid w:val="00BD3B81"/>
    <w:rsid w:val="00BD3E9D"/>
    <w:rsid w:val="00BE139C"/>
    <w:rsid w:val="00BE693C"/>
    <w:rsid w:val="00BE6F35"/>
    <w:rsid w:val="00BE6F7D"/>
    <w:rsid w:val="00BF051D"/>
    <w:rsid w:val="00BF0A82"/>
    <w:rsid w:val="00BF0D4C"/>
    <w:rsid w:val="00BF2873"/>
    <w:rsid w:val="00BF4B93"/>
    <w:rsid w:val="00BF527E"/>
    <w:rsid w:val="00BF5D0C"/>
    <w:rsid w:val="00BF7C46"/>
    <w:rsid w:val="00C0224E"/>
    <w:rsid w:val="00C025D5"/>
    <w:rsid w:val="00C03030"/>
    <w:rsid w:val="00C04699"/>
    <w:rsid w:val="00C07C1F"/>
    <w:rsid w:val="00C12E3C"/>
    <w:rsid w:val="00C22252"/>
    <w:rsid w:val="00C251F4"/>
    <w:rsid w:val="00C26BF0"/>
    <w:rsid w:val="00C317D9"/>
    <w:rsid w:val="00C33BE0"/>
    <w:rsid w:val="00C34490"/>
    <w:rsid w:val="00C36B78"/>
    <w:rsid w:val="00C36D05"/>
    <w:rsid w:val="00C400BB"/>
    <w:rsid w:val="00C4021E"/>
    <w:rsid w:val="00C40FCE"/>
    <w:rsid w:val="00C461A9"/>
    <w:rsid w:val="00C46469"/>
    <w:rsid w:val="00C46EDB"/>
    <w:rsid w:val="00C51C52"/>
    <w:rsid w:val="00C52CCD"/>
    <w:rsid w:val="00C536D6"/>
    <w:rsid w:val="00C540CB"/>
    <w:rsid w:val="00C54D0F"/>
    <w:rsid w:val="00C55436"/>
    <w:rsid w:val="00C565C2"/>
    <w:rsid w:val="00C56CE6"/>
    <w:rsid w:val="00C57424"/>
    <w:rsid w:val="00C61586"/>
    <w:rsid w:val="00C62384"/>
    <w:rsid w:val="00C7188A"/>
    <w:rsid w:val="00C727DA"/>
    <w:rsid w:val="00C72C52"/>
    <w:rsid w:val="00C72F10"/>
    <w:rsid w:val="00C73028"/>
    <w:rsid w:val="00C73233"/>
    <w:rsid w:val="00C75AB9"/>
    <w:rsid w:val="00C75C12"/>
    <w:rsid w:val="00C77D54"/>
    <w:rsid w:val="00C8239E"/>
    <w:rsid w:val="00C82A5A"/>
    <w:rsid w:val="00C83DA3"/>
    <w:rsid w:val="00C859A2"/>
    <w:rsid w:val="00C86D9C"/>
    <w:rsid w:val="00C87BD4"/>
    <w:rsid w:val="00C909AC"/>
    <w:rsid w:val="00C90FCD"/>
    <w:rsid w:val="00C91B82"/>
    <w:rsid w:val="00C92019"/>
    <w:rsid w:val="00CA0A90"/>
    <w:rsid w:val="00CA32B1"/>
    <w:rsid w:val="00CA3C37"/>
    <w:rsid w:val="00CA414A"/>
    <w:rsid w:val="00CA5C3A"/>
    <w:rsid w:val="00CB5CDA"/>
    <w:rsid w:val="00CB678B"/>
    <w:rsid w:val="00CB6D34"/>
    <w:rsid w:val="00CC051D"/>
    <w:rsid w:val="00CC13F5"/>
    <w:rsid w:val="00CC4F01"/>
    <w:rsid w:val="00CD255F"/>
    <w:rsid w:val="00CD781D"/>
    <w:rsid w:val="00CE1869"/>
    <w:rsid w:val="00CE54F1"/>
    <w:rsid w:val="00CE5663"/>
    <w:rsid w:val="00CE5D21"/>
    <w:rsid w:val="00CE726A"/>
    <w:rsid w:val="00CE72E2"/>
    <w:rsid w:val="00CF66E5"/>
    <w:rsid w:val="00CF785B"/>
    <w:rsid w:val="00D01E3C"/>
    <w:rsid w:val="00D01F04"/>
    <w:rsid w:val="00D067BD"/>
    <w:rsid w:val="00D1019D"/>
    <w:rsid w:val="00D132B5"/>
    <w:rsid w:val="00D16B17"/>
    <w:rsid w:val="00D17069"/>
    <w:rsid w:val="00D17A27"/>
    <w:rsid w:val="00D20519"/>
    <w:rsid w:val="00D20C6A"/>
    <w:rsid w:val="00D2174E"/>
    <w:rsid w:val="00D246A8"/>
    <w:rsid w:val="00D25ABF"/>
    <w:rsid w:val="00D34E3A"/>
    <w:rsid w:val="00D40117"/>
    <w:rsid w:val="00D40BB1"/>
    <w:rsid w:val="00D41A21"/>
    <w:rsid w:val="00D4232B"/>
    <w:rsid w:val="00D44075"/>
    <w:rsid w:val="00D45E0B"/>
    <w:rsid w:val="00D466DB"/>
    <w:rsid w:val="00D5490C"/>
    <w:rsid w:val="00D560C2"/>
    <w:rsid w:val="00D6045E"/>
    <w:rsid w:val="00D612AB"/>
    <w:rsid w:val="00D630C8"/>
    <w:rsid w:val="00D70C57"/>
    <w:rsid w:val="00D747DD"/>
    <w:rsid w:val="00D8020F"/>
    <w:rsid w:val="00D816D7"/>
    <w:rsid w:val="00D85B80"/>
    <w:rsid w:val="00D85E61"/>
    <w:rsid w:val="00D90DF6"/>
    <w:rsid w:val="00D91F3D"/>
    <w:rsid w:val="00D92A14"/>
    <w:rsid w:val="00D94BB4"/>
    <w:rsid w:val="00D95BC5"/>
    <w:rsid w:val="00D9711F"/>
    <w:rsid w:val="00DB18F3"/>
    <w:rsid w:val="00DB1E5C"/>
    <w:rsid w:val="00DB33D2"/>
    <w:rsid w:val="00DB3D09"/>
    <w:rsid w:val="00DC2677"/>
    <w:rsid w:val="00DC59A2"/>
    <w:rsid w:val="00DC7EF9"/>
    <w:rsid w:val="00DD54B8"/>
    <w:rsid w:val="00DE1A74"/>
    <w:rsid w:val="00DE4714"/>
    <w:rsid w:val="00DE6EA4"/>
    <w:rsid w:val="00DF2B0B"/>
    <w:rsid w:val="00DF2B8A"/>
    <w:rsid w:val="00DF54B7"/>
    <w:rsid w:val="00DF71F9"/>
    <w:rsid w:val="00E00099"/>
    <w:rsid w:val="00E01267"/>
    <w:rsid w:val="00E06CB1"/>
    <w:rsid w:val="00E10702"/>
    <w:rsid w:val="00E124FE"/>
    <w:rsid w:val="00E12AB8"/>
    <w:rsid w:val="00E141B4"/>
    <w:rsid w:val="00E21675"/>
    <w:rsid w:val="00E22550"/>
    <w:rsid w:val="00E252E9"/>
    <w:rsid w:val="00E30246"/>
    <w:rsid w:val="00E31C12"/>
    <w:rsid w:val="00E32CB4"/>
    <w:rsid w:val="00E32FC0"/>
    <w:rsid w:val="00E3336C"/>
    <w:rsid w:val="00E33C41"/>
    <w:rsid w:val="00E41054"/>
    <w:rsid w:val="00E4145A"/>
    <w:rsid w:val="00E41667"/>
    <w:rsid w:val="00E441C7"/>
    <w:rsid w:val="00E45B1B"/>
    <w:rsid w:val="00E503B7"/>
    <w:rsid w:val="00E52C14"/>
    <w:rsid w:val="00E54E9E"/>
    <w:rsid w:val="00E5652C"/>
    <w:rsid w:val="00E602DD"/>
    <w:rsid w:val="00E612EB"/>
    <w:rsid w:val="00E639CE"/>
    <w:rsid w:val="00E65B6B"/>
    <w:rsid w:val="00E67570"/>
    <w:rsid w:val="00E70B74"/>
    <w:rsid w:val="00E73135"/>
    <w:rsid w:val="00E736EF"/>
    <w:rsid w:val="00E73932"/>
    <w:rsid w:val="00E76D20"/>
    <w:rsid w:val="00E80770"/>
    <w:rsid w:val="00E81049"/>
    <w:rsid w:val="00E820B4"/>
    <w:rsid w:val="00E87931"/>
    <w:rsid w:val="00E91F42"/>
    <w:rsid w:val="00E973FC"/>
    <w:rsid w:val="00EA59C1"/>
    <w:rsid w:val="00EB3188"/>
    <w:rsid w:val="00EC2A08"/>
    <w:rsid w:val="00EC6422"/>
    <w:rsid w:val="00ED4904"/>
    <w:rsid w:val="00ED54A9"/>
    <w:rsid w:val="00ED5F17"/>
    <w:rsid w:val="00ED6C25"/>
    <w:rsid w:val="00EE5E32"/>
    <w:rsid w:val="00EE677F"/>
    <w:rsid w:val="00EE7AA1"/>
    <w:rsid w:val="00EF17C1"/>
    <w:rsid w:val="00EF24FC"/>
    <w:rsid w:val="00EF43D0"/>
    <w:rsid w:val="00EF4E62"/>
    <w:rsid w:val="00EF56E2"/>
    <w:rsid w:val="00EF7234"/>
    <w:rsid w:val="00EF75C8"/>
    <w:rsid w:val="00F021CA"/>
    <w:rsid w:val="00F028B5"/>
    <w:rsid w:val="00F06003"/>
    <w:rsid w:val="00F14297"/>
    <w:rsid w:val="00F14E49"/>
    <w:rsid w:val="00F157B9"/>
    <w:rsid w:val="00F15EF0"/>
    <w:rsid w:val="00F225C4"/>
    <w:rsid w:val="00F23487"/>
    <w:rsid w:val="00F26101"/>
    <w:rsid w:val="00F32D8B"/>
    <w:rsid w:val="00F32F53"/>
    <w:rsid w:val="00F40EF6"/>
    <w:rsid w:val="00F500CB"/>
    <w:rsid w:val="00F50831"/>
    <w:rsid w:val="00F52E88"/>
    <w:rsid w:val="00F56398"/>
    <w:rsid w:val="00F57045"/>
    <w:rsid w:val="00F607C6"/>
    <w:rsid w:val="00F608BB"/>
    <w:rsid w:val="00F6120A"/>
    <w:rsid w:val="00F613DC"/>
    <w:rsid w:val="00F618FF"/>
    <w:rsid w:val="00F720EA"/>
    <w:rsid w:val="00F726A5"/>
    <w:rsid w:val="00F73E59"/>
    <w:rsid w:val="00F741EE"/>
    <w:rsid w:val="00F74822"/>
    <w:rsid w:val="00F77E15"/>
    <w:rsid w:val="00F814F7"/>
    <w:rsid w:val="00F84844"/>
    <w:rsid w:val="00F86893"/>
    <w:rsid w:val="00F87A8E"/>
    <w:rsid w:val="00F908DD"/>
    <w:rsid w:val="00F96867"/>
    <w:rsid w:val="00F971A2"/>
    <w:rsid w:val="00FA4183"/>
    <w:rsid w:val="00FA4839"/>
    <w:rsid w:val="00FA7D29"/>
    <w:rsid w:val="00FB0960"/>
    <w:rsid w:val="00FB2911"/>
    <w:rsid w:val="00FB4229"/>
    <w:rsid w:val="00FB73F2"/>
    <w:rsid w:val="00FB7CEB"/>
    <w:rsid w:val="00FD31C3"/>
    <w:rsid w:val="00FD4033"/>
    <w:rsid w:val="00FD4C75"/>
    <w:rsid w:val="00FD6307"/>
    <w:rsid w:val="00FD7258"/>
    <w:rsid w:val="00FE16D9"/>
    <w:rsid w:val="00FE2228"/>
    <w:rsid w:val="00FE22C1"/>
    <w:rsid w:val="00FE5DD1"/>
    <w:rsid w:val="00FE7A1A"/>
    <w:rsid w:val="00FE7D3F"/>
    <w:rsid w:val="00FF60EB"/>
    <w:rsid w:val="00FF629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1991"/>
  <w15:docId w15:val="{39009E0D-F2E8-482C-9876-3A7A1109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C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5ABF"/>
  </w:style>
  <w:style w:type="paragraph" w:styleId="Encabezado">
    <w:name w:val="header"/>
    <w:basedOn w:val="Normal"/>
    <w:link w:val="EncabezadoCar"/>
    <w:uiPriority w:val="99"/>
    <w:unhideWhenUsed/>
    <w:rsid w:val="00B8706C"/>
    <w:pPr>
      <w:tabs>
        <w:tab w:val="center" w:pos="4252"/>
        <w:tab w:val="right" w:pos="8504"/>
      </w:tabs>
    </w:pPr>
  </w:style>
  <w:style w:type="character" w:customStyle="1" w:styleId="EncabezadoCar">
    <w:name w:val="Encabezado Car"/>
    <w:basedOn w:val="Fuentedeprrafopredeter"/>
    <w:link w:val="Encabezado"/>
    <w:uiPriority w:val="99"/>
    <w:rsid w:val="00B8706C"/>
  </w:style>
  <w:style w:type="paragraph" w:styleId="Piedepgina">
    <w:name w:val="footer"/>
    <w:basedOn w:val="Normal"/>
    <w:link w:val="PiedepginaCar"/>
    <w:uiPriority w:val="99"/>
    <w:unhideWhenUsed/>
    <w:rsid w:val="00B8706C"/>
    <w:pPr>
      <w:tabs>
        <w:tab w:val="center" w:pos="4252"/>
        <w:tab w:val="right" w:pos="8504"/>
      </w:tabs>
    </w:pPr>
  </w:style>
  <w:style w:type="character" w:customStyle="1" w:styleId="PiedepginaCar">
    <w:name w:val="Pie de página Car"/>
    <w:basedOn w:val="Fuentedeprrafopredeter"/>
    <w:link w:val="Piedepgina"/>
    <w:uiPriority w:val="99"/>
    <w:rsid w:val="00B8706C"/>
  </w:style>
  <w:style w:type="paragraph" w:styleId="Textodeglobo">
    <w:name w:val="Balloon Text"/>
    <w:basedOn w:val="Normal"/>
    <w:link w:val="TextodegloboCar"/>
    <w:uiPriority w:val="99"/>
    <w:semiHidden/>
    <w:unhideWhenUsed/>
    <w:rsid w:val="004A3E9F"/>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E9F"/>
    <w:rPr>
      <w:rFonts w:ascii="Tahoma" w:hAnsi="Tahoma" w:cs="Tahoma"/>
      <w:sz w:val="16"/>
      <w:szCs w:val="16"/>
    </w:rPr>
  </w:style>
  <w:style w:type="paragraph" w:styleId="Prrafodelista">
    <w:name w:val="List Paragraph"/>
    <w:basedOn w:val="Normal"/>
    <w:uiPriority w:val="34"/>
    <w:qFormat/>
    <w:rsid w:val="00CE5D21"/>
    <w:pPr>
      <w:ind w:left="720"/>
      <w:contextualSpacing/>
    </w:pPr>
  </w:style>
  <w:style w:type="table" w:styleId="Tablaconcuadrcula">
    <w:name w:val="Table Grid"/>
    <w:basedOn w:val="Tablanormal"/>
    <w:uiPriority w:val="59"/>
    <w:rsid w:val="009B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77061"/>
    <w:rPr>
      <w:sz w:val="20"/>
      <w:szCs w:val="20"/>
    </w:rPr>
  </w:style>
  <w:style w:type="character" w:customStyle="1" w:styleId="TextonotapieCar">
    <w:name w:val="Texto nota pie Car"/>
    <w:basedOn w:val="Fuentedeprrafopredeter"/>
    <w:link w:val="Textonotapie"/>
    <w:uiPriority w:val="99"/>
    <w:rsid w:val="00477061"/>
    <w:rPr>
      <w:sz w:val="20"/>
      <w:szCs w:val="20"/>
    </w:rPr>
  </w:style>
  <w:style w:type="character" w:styleId="Refdenotaalpie">
    <w:name w:val="footnote reference"/>
    <w:basedOn w:val="Fuentedeprrafopredeter"/>
    <w:uiPriority w:val="99"/>
    <w:semiHidden/>
    <w:unhideWhenUsed/>
    <w:rsid w:val="00477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D35B-F09B-49AE-915C-5A631DA2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3769</Words>
  <Characters>20734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José Domínguez Henríquez</dc:creator>
  <cp:lastModifiedBy>Maria Jesus Borja Ben-Allal</cp:lastModifiedBy>
  <cp:revision>28</cp:revision>
  <cp:lastPrinted>2019-11-13T16:42:00Z</cp:lastPrinted>
  <dcterms:created xsi:type="dcterms:W3CDTF">2019-11-11T17:05:00Z</dcterms:created>
  <dcterms:modified xsi:type="dcterms:W3CDTF">2019-11-13T17:02:00Z</dcterms:modified>
</cp:coreProperties>
</file>